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820E" w14:textId="77777777" w:rsidR="008F5DDD" w:rsidRPr="001651CC" w:rsidRDefault="008F5DDD" w:rsidP="001651CC">
      <w:pPr>
        <w:pStyle w:val="Header"/>
        <w:shd w:val="clear" w:color="auto" w:fill="D9D9D9"/>
        <w:tabs>
          <w:tab w:val="left" w:pos="357"/>
        </w:tabs>
        <w:ind w:left="140" w:right="-6" w:firstLine="224"/>
        <w:jc w:val="center"/>
        <w:rPr>
          <w:b/>
          <w:sz w:val="56"/>
          <w:szCs w:val="56"/>
        </w:rPr>
      </w:pPr>
      <w:r w:rsidRPr="001651CC">
        <w:rPr>
          <w:b/>
          <w:sz w:val="56"/>
          <w:szCs w:val="56"/>
        </w:rPr>
        <w:t>NOTICE OF POLL</w:t>
      </w:r>
    </w:p>
    <w:p w14:paraId="5B910B81" w14:textId="77777777" w:rsidR="008F5DDD" w:rsidRPr="001651CC" w:rsidRDefault="008F5DDD" w:rsidP="002D1862">
      <w:pPr>
        <w:tabs>
          <w:tab w:val="left" w:pos="357"/>
        </w:tabs>
        <w:spacing w:before="240"/>
        <w:jc w:val="center"/>
        <w:rPr>
          <w:b/>
          <w:noProof/>
          <w:sz w:val="40"/>
          <w:szCs w:val="40"/>
        </w:rPr>
      </w:pPr>
      <w:r w:rsidRPr="001651CC">
        <w:rPr>
          <w:b/>
          <w:noProof/>
          <w:sz w:val="40"/>
          <w:szCs w:val="40"/>
        </w:rPr>
        <w:t>Election of a Police and Crime Commissioner</w:t>
      </w:r>
    </w:p>
    <w:p w14:paraId="66734B72" w14:textId="5C9B89D5" w:rsidR="008F5DDD" w:rsidRPr="001651CC" w:rsidRDefault="008F5DDD" w:rsidP="002D1862">
      <w:pPr>
        <w:tabs>
          <w:tab w:val="left" w:pos="357"/>
        </w:tabs>
        <w:spacing w:after="240"/>
        <w:jc w:val="center"/>
        <w:rPr>
          <w:b/>
          <w:sz w:val="40"/>
          <w:szCs w:val="40"/>
        </w:rPr>
      </w:pPr>
      <w:r w:rsidRPr="001651CC">
        <w:rPr>
          <w:b/>
          <w:noProof/>
          <w:sz w:val="40"/>
          <w:szCs w:val="40"/>
        </w:rPr>
        <w:t xml:space="preserve">for </w:t>
      </w:r>
      <w:r w:rsidR="00323AE8">
        <w:rPr>
          <w:b/>
          <w:noProof/>
          <w:sz w:val="40"/>
          <w:szCs w:val="40"/>
        </w:rPr>
        <w:t xml:space="preserve">the </w:t>
      </w:r>
      <w:r w:rsidRPr="001651CC">
        <w:rPr>
          <w:b/>
          <w:noProof/>
          <w:sz w:val="40"/>
          <w:szCs w:val="40"/>
        </w:rPr>
        <w:t xml:space="preserve">Hampshire </w:t>
      </w:r>
      <w:r w:rsidR="00323AE8">
        <w:rPr>
          <w:b/>
          <w:noProof/>
          <w:sz w:val="40"/>
          <w:szCs w:val="40"/>
        </w:rPr>
        <w:t xml:space="preserve">and Isle of Wight </w:t>
      </w:r>
      <w:r w:rsidRPr="001651CC">
        <w:rPr>
          <w:b/>
          <w:noProof/>
          <w:sz w:val="40"/>
          <w:szCs w:val="40"/>
        </w:rPr>
        <w:t>Police Area</w:t>
      </w:r>
    </w:p>
    <w:p w14:paraId="702250B8" w14:textId="77777777" w:rsidR="008F5DDD" w:rsidRDefault="008F5DDD" w:rsidP="006E2703">
      <w:pPr>
        <w:tabs>
          <w:tab w:val="left" w:pos="357"/>
        </w:tabs>
        <w:spacing w:after="120"/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6F7F89CB" w14:textId="6AC6B838" w:rsidR="008F5DDD" w:rsidRPr="001651CC" w:rsidRDefault="008F5DDD" w:rsidP="001651CC">
      <w:pPr>
        <w:numPr>
          <w:ilvl w:val="0"/>
          <w:numId w:val="5"/>
        </w:numPr>
        <w:tabs>
          <w:tab w:val="left" w:pos="126"/>
        </w:tabs>
        <w:spacing w:after="120"/>
        <w:ind w:left="406" w:hanging="280"/>
        <w:jc w:val="both"/>
        <w:rPr>
          <w:sz w:val="24"/>
          <w:szCs w:val="24"/>
        </w:rPr>
      </w:pPr>
      <w:r w:rsidRPr="001651CC">
        <w:rPr>
          <w:sz w:val="24"/>
          <w:szCs w:val="24"/>
        </w:rPr>
        <w:t xml:space="preserve">A poll for the election of </w:t>
      </w:r>
      <w:r w:rsidRPr="001651CC">
        <w:rPr>
          <w:noProof/>
          <w:sz w:val="24"/>
          <w:szCs w:val="24"/>
        </w:rPr>
        <w:t xml:space="preserve">a Police and Crime Commissioner for </w:t>
      </w:r>
      <w:r w:rsidR="00323AE8">
        <w:rPr>
          <w:noProof/>
          <w:sz w:val="24"/>
          <w:szCs w:val="24"/>
        </w:rPr>
        <w:t xml:space="preserve">the </w:t>
      </w:r>
      <w:r w:rsidRPr="001651CC">
        <w:rPr>
          <w:noProof/>
          <w:sz w:val="24"/>
          <w:szCs w:val="24"/>
        </w:rPr>
        <w:t xml:space="preserve">Hampshire </w:t>
      </w:r>
      <w:r w:rsidR="00323AE8">
        <w:rPr>
          <w:noProof/>
          <w:sz w:val="24"/>
          <w:szCs w:val="24"/>
        </w:rPr>
        <w:t xml:space="preserve">and Isle of Wight </w:t>
      </w:r>
      <w:r w:rsidRPr="001651CC">
        <w:rPr>
          <w:noProof/>
          <w:sz w:val="24"/>
          <w:szCs w:val="24"/>
        </w:rPr>
        <w:t xml:space="preserve">Police Area </w:t>
      </w:r>
      <w:r w:rsidRPr="001651CC">
        <w:rPr>
          <w:sz w:val="24"/>
          <w:szCs w:val="24"/>
        </w:rPr>
        <w:t xml:space="preserve">will be held on </w:t>
      </w:r>
      <w:r w:rsidRPr="001651CC">
        <w:rPr>
          <w:noProof/>
          <w:sz w:val="24"/>
          <w:szCs w:val="24"/>
        </w:rPr>
        <w:t xml:space="preserve">Thursday </w:t>
      </w:r>
      <w:r w:rsidR="00323AE8">
        <w:rPr>
          <w:noProof/>
          <w:sz w:val="24"/>
          <w:szCs w:val="24"/>
        </w:rPr>
        <w:t>2</w:t>
      </w:r>
      <w:r w:rsidRPr="001651CC">
        <w:rPr>
          <w:noProof/>
          <w:sz w:val="24"/>
          <w:szCs w:val="24"/>
        </w:rPr>
        <w:t xml:space="preserve"> May 20</w:t>
      </w:r>
      <w:r w:rsidR="009B7F5E">
        <w:rPr>
          <w:noProof/>
          <w:sz w:val="24"/>
          <w:szCs w:val="24"/>
        </w:rPr>
        <w:t>2</w:t>
      </w:r>
      <w:r w:rsidR="00323AE8">
        <w:rPr>
          <w:noProof/>
          <w:sz w:val="24"/>
          <w:szCs w:val="24"/>
        </w:rPr>
        <w:t>4</w:t>
      </w:r>
      <w:r w:rsidRPr="001651CC">
        <w:rPr>
          <w:sz w:val="24"/>
          <w:szCs w:val="24"/>
        </w:rPr>
        <w:t xml:space="preserve">, between the hours of </w:t>
      </w:r>
      <w:r w:rsidRPr="001651CC">
        <w:rPr>
          <w:noProof/>
          <w:sz w:val="24"/>
          <w:szCs w:val="24"/>
        </w:rPr>
        <w:t>7:00am</w:t>
      </w:r>
      <w:r w:rsidRPr="001651CC">
        <w:rPr>
          <w:sz w:val="24"/>
          <w:szCs w:val="24"/>
        </w:rPr>
        <w:t xml:space="preserve"> and </w:t>
      </w:r>
      <w:r w:rsidRPr="001651CC">
        <w:rPr>
          <w:noProof/>
          <w:sz w:val="24"/>
          <w:szCs w:val="24"/>
        </w:rPr>
        <w:t>10:00pm</w:t>
      </w:r>
      <w:r w:rsidRPr="001651CC">
        <w:rPr>
          <w:sz w:val="24"/>
          <w:szCs w:val="24"/>
        </w:rPr>
        <w:t>.</w:t>
      </w:r>
    </w:p>
    <w:p w14:paraId="0AD620C4" w14:textId="77777777" w:rsidR="008F5DDD" w:rsidRPr="001651CC" w:rsidRDefault="008F5DDD" w:rsidP="002D1862">
      <w:pPr>
        <w:numPr>
          <w:ilvl w:val="0"/>
          <w:numId w:val="5"/>
        </w:numPr>
        <w:tabs>
          <w:tab w:val="left" w:pos="126"/>
        </w:tabs>
        <w:spacing w:after="240"/>
        <w:ind w:left="403" w:hanging="278"/>
        <w:jc w:val="both"/>
        <w:rPr>
          <w:sz w:val="24"/>
          <w:szCs w:val="24"/>
        </w:rPr>
      </w:pPr>
      <w:r w:rsidRPr="001651CC">
        <w:rPr>
          <w:sz w:val="24"/>
          <w:szCs w:val="24"/>
        </w:rPr>
        <w:t>The names, addresses and descriptions of the Candidates validly nominated for the election are as follows: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44"/>
        <w:gridCol w:w="3685"/>
      </w:tblGrid>
      <w:tr w:rsidR="008F5DDD" w14:paraId="725AA295" w14:textId="77777777" w:rsidTr="00323AE8">
        <w:trPr>
          <w:cantSplit/>
        </w:trPr>
        <w:tc>
          <w:tcPr>
            <w:tcW w:w="2268" w:type="dxa"/>
            <w:shd w:val="pct15" w:color="auto" w:fill="FFFFFF"/>
            <w:vAlign w:val="center"/>
          </w:tcPr>
          <w:p w14:paraId="53B3C7F5" w14:textId="77777777" w:rsidR="008F5DDD" w:rsidRPr="001651CC" w:rsidRDefault="008F5DDD" w:rsidP="001651CC">
            <w:pPr>
              <w:tabs>
                <w:tab w:val="left" w:pos="357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651CC">
              <w:rPr>
                <w:b/>
                <w:sz w:val="24"/>
                <w:szCs w:val="24"/>
              </w:rPr>
              <w:t>Name of Candidate</w:t>
            </w:r>
          </w:p>
        </w:tc>
        <w:tc>
          <w:tcPr>
            <w:tcW w:w="3544" w:type="dxa"/>
            <w:shd w:val="pct15" w:color="auto" w:fill="FFFFFF"/>
            <w:vAlign w:val="center"/>
          </w:tcPr>
          <w:p w14:paraId="330AEA28" w14:textId="77777777" w:rsidR="008F5DDD" w:rsidRPr="001651CC" w:rsidRDefault="008F5DDD" w:rsidP="006E2703">
            <w:pPr>
              <w:tabs>
                <w:tab w:val="left" w:pos="357"/>
              </w:tabs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651CC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685" w:type="dxa"/>
            <w:shd w:val="pct15" w:color="auto" w:fill="FFFFFF"/>
            <w:vAlign w:val="center"/>
          </w:tcPr>
          <w:p w14:paraId="44C5C670" w14:textId="77777777" w:rsidR="008F5DDD" w:rsidRPr="001651CC" w:rsidRDefault="008F5DDD" w:rsidP="006E2703">
            <w:pPr>
              <w:tabs>
                <w:tab w:val="left" w:pos="357"/>
              </w:tabs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651CC">
              <w:rPr>
                <w:b/>
                <w:sz w:val="24"/>
                <w:szCs w:val="24"/>
              </w:rPr>
              <w:t>Description (if any)</w:t>
            </w:r>
          </w:p>
        </w:tc>
      </w:tr>
      <w:tr w:rsidR="00323AE8" w14:paraId="6BAA32A3" w14:textId="77777777" w:rsidTr="00557AF5">
        <w:trPr>
          <w:cantSplit/>
          <w:trHeight w:val="1020"/>
        </w:trPr>
        <w:tc>
          <w:tcPr>
            <w:tcW w:w="2268" w:type="dxa"/>
          </w:tcPr>
          <w:p w14:paraId="352B88FF" w14:textId="77777777" w:rsidR="00323AE8" w:rsidRPr="00323AE8" w:rsidRDefault="00323AE8" w:rsidP="00557AF5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szCs w:val="24"/>
                <w:lang w:eastAsia="en-GB"/>
              </w:rPr>
            </w:pPr>
            <w:r w:rsidRPr="00323AE8">
              <w:rPr>
                <w:rFonts w:cs="Arial"/>
                <w:sz w:val="24"/>
                <w:szCs w:val="24"/>
                <w:lang w:eastAsia="en-GB"/>
              </w:rPr>
              <w:t>BAINS</w:t>
            </w:r>
          </w:p>
          <w:p w14:paraId="43A66198" w14:textId="62336032" w:rsidR="00323AE8" w:rsidRPr="00323AE8" w:rsidRDefault="00323AE8" w:rsidP="00323AE8">
            <w:pPr>
              <w:spacing w:after="120"/>
              <w:rPr>
                <w:sz w:val="24"/>
                <w:szCs w:val="24"/>
              </w:rPr>
            </w:pPr>
            <w:r w:rsidRPr="00323AE8">
              <w:rPr>
                <w:rFonts w:cs="Arial"/>
                <w:sz w:val="24"/>
                <w:szCs w:val="24"/>
                <w:lang w:eastAsia="en-GB"/>
              </w:rPr>
              <w:t>Prad</w:t>
            </w:r>
          </w:p>
        </w:tc>
        <w:tc>
          <w:tcPr>
            <w:tcW w:w="3544" w:type="dxa"/>
          </w:tcPr>
          <w:p w14:paraId="60FAE6F9" w14:textId="24183217" w:rsidR="00323AE8" w:rsidRPr="00323AE8" w:rsidRDefault="00323AE8" w:rsidP="00323AE8">
            <w:pPr>
              <w:spacing w:before="120" w:after="120"/>
              <w:rPr>
                <w:sz w:val="24"/>
                <w:szCs w:val="24"/>
              </w:rPr>
            </w:pPr>
            <w:r w:rsidRPr="00323AE8">
              <w:rPr>
                <w:sz w:val="24"/>
                <w:szCs w:val="24"/>
              </w:rPr>
              <w:t>(address in the Hampshire and Isle of Wight Police Area)</w:t>
            </w:r>
          </w:p>
        </w:tc>
        <w:tc>
          <w:tcPr>
            <w:tcW w:w="3685" w:type="dxa"/>
          </w:tcPr>
          <w:p w14:paraId="147BC7BC" w14:textId="5A822CBE" w:rsidR="00323AE8" w:rsidRPr="00323AE8" w:rsidRDefault="00323AE8" w:rsidP="00323AE8">
            <w:pPr>
              <w:spacing w:before="120"/>
              <w:rPr>
                <w:sz w:val="24"/>
                <w:szCs w:val="24"/>
              </w:rPr>
            </w:pPr>
            <w:r w:rsidRPr="00323AE8">
              <w:rPr>
                <w:sz w:val="24"/>
                <w:szCs w:val="24"/>
              </w:rPr>
              <w:t>Liberal Democrats</w:t>
            </w:r>
          </w:p>
        </w:tc>
      </w:tr>
      <w:tr w:rsidR="00323AE8" w14:paraId="7D673894" w14:textId="77777777" w:rsidTr="00557AF5">
        <w:trPr>
          <w:cantSplit/>
          <w:trHeight w:val="1020"/>
        </w:trPr>
        <w:tc>
          <w:tcPr>
            <w:tcW w:w="2268" w:type="dxa"/>
          </w:tcPr>
          <w:p w14:paraId="1DDBBA1E" w14:textId="77777777" w:rsidR="00323AE8" w:rsidRPr="00323AE8" w:rsidRDefault="00323AE8" w:rsidP="00557AF5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szCs w:val="24"/>
                <w:lang w:eastAsia="en-GB"/>
              </w:rPr>
            </w:pPr>
            <w:r w:rsidRPr="00323AE8">
              <w:rPr>
                <w:rFonts w:cs="Arial"/>
                <w:sz w:val="24"/>
                <w:szCs w:val="24"/>
                <w:lang w:eastAsia="en-GB"/>
              </w:rPr>
              <w:t>JERRARD</w:t>
            </w:r>
          </w:p>
          <w:p w14:paraId="029FBEEF" w14:textId="117FDA55" w:rsidR="00323AE8" w:rsidRPr="00323AE8" w:rsidRDefault="00323AE8" w:rsidP="00323AE8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szCs w:val="24"/>
                <w:lang w:eastAsia="en-GB"/>
              </w:rPr>
            </w:pPr>
            <w:r w:rsidRPr="00323AE8">
              <w:rPr>
                <w:rFonts w:cs="Arial"/>
                <w:sz w:val="24"/>
                <w:szCs w:val="24"/>
                <w:lang w:eastAsia="en-GB"/>
              </w:rPr>
              <w:t>Don</w:t>
            </w:r>
          </w:p>
        </w:tc>
        <w:tc>
          <w:tcPr>
            <w:tcW w:w="3544" w:type="dxa"/>
          </w:tcPr>
          <w:p w14:paraId="456C86B4" w14:textId="0157CE38" w:rsidR="00323AE8" w:rsidRPr="00323AE8" w:rsidRDefault="00323AE8" w:rsidP="00323AE8">
            <w:pPr>
              <w:spacing w:before="120" w:after="120"/>
              <w:rPr>
                <w:sz w:val="24"/>
                <w:szCs w:val="24"/>
              </w:rPr>
            </w:pPr>
            <w:r w:rsidRPr="00323AE8">
              <w:rPr>
                <w:sz w:val="24"/>
                <w:szCs w:val="24"/>
              </w:rPr>
              <w:t>(address in the Hampshire and Isle of Wight Police Area)</w:t>
            </w:r>
          </w:p>
        </w:tc>
        <w:tc>
          <w:tcPr>
            <w:tcW w:w="3685" w:type="dxa"/>
          </w:tcPr>
          <w:p w14:paraId="6F7883DA" w14:textId="23C27FEF" w:rsidR="00323AE8" w:rsidRPr="00323AE8" w:rsidRDefault="00323AE8" w:rsidP="00323AE8">
            <w:pPr>
              <w:spacing w:before="120"/>
              <w:rPr>
                <w:sz w:val="24"/>
                <w:szCs w:val="24"/>
              </w:rPr>
            </w:pPr>
            <w:r w:rsidRPr="00323AE8">
              <w:rPr>
                <w:sz w:val="24"/>
                <w:szCs w:val="24"/>
              </w:rPr>
              <w:t>The Justice &amp; Anti-Corruption Party</w:t>
            </w:r>
          </w:p>
        </w:tc>
      </w:tr>
      <w:tr w:rsidR="00323AE8" w14:paraId="3749D2C9" w14:textId="77777777" w:rsidTr="00557AF5">
        <w:trPr>
          <w:cantSplit/>
          <w:trHeight w:val="1020"/>
        </w:trPr>
        <w:tc>
          <w:tcPr>
            <w:tcW w:w="2268" w:type="dxa"/>
          </w:tcPr>
          <w:p w14:paraId="1DCCFF6F" w14:textId="77777777" w:rsidR="00323AE8" w:rsidRPr="00323AE8" w:rsidRDefault="00323AE8" w:rsidP="00557AF5">
            <w:pPr>
              <w:spacing w:before="120"/>
              <w:rPr>
                <w:sz w:val="24"/>
                <w:szCs w:val="24"/>
              </w:rPr>
            </w:pPr>
            <w:r w:rsidRPr="00323AE8">
              <w:rPr>
                <w:noProof/>
                <w:sz w:val="24"/>
                <w:szCs w:val="24"/>
              </w:rPr>
              <w:t>JONES</w:t>
            </w:r>
          </w:p>
          <w:p w14:paraId="21FECD5C" w14:textId="5C7000BE" w:rsidR="00323AE8" w:rsidRPr="00323AE8" w:rsidRDefault="00323AE8" w:rsidP="00323AE8">
            <w:pPr>
              <w:spacing w:after="120"/>
              <w:rPr>
                <w:sz w:val="24"/>
                <w:szCs w:val="24"/>
              </w:rPr>
            </w:pPr>
            <w:r w:rsidRPr="00323AE8">
              <w:rPr>
                <w:noProof/>
                <w:sz w:val="24"/>
                <w:szCs w:val="24"/>
              </w:rPr>
              <w:t>Donna</w:t>
            </w:r>
          </w:p>
        </w:tc>
        <w:tc>
          <w:tcPr>
            <w:tcW w:w="3544" w:type="dxa"/>
          </w:tcPr>
          <w:p w14:paraId="47190CFA" w14:textId="5F89173D" w:rsidR="00323AE8" w:rsidRPr="00323AE8" w:rsidRDefault="00323AE8" w:rsidP="00323AE8">
            <w:pPr>
              <w:spacing w:before="120" w:after="120"/>
              <w:rPr>
                <w:sz w:val="24"/>
                <w:szCs w:val="24"/>
              </w:rPr>
            </w:pPr>
            <w:r w:rsidRPr="00323AE8">
              <w:rPr>
                <w:noProof/>
                <w:sz w:val="24"/>
                <w:szCs w:val="24"/>
              </w:rPr>
              <w:t xml:space="preserve">(address in </w:t>
            </w:r>
            <w:r w:rsidRPr="00323AE8">
              <w:rPr>
                <w:sz w:val="24"/>
                <w:szCs w:val="24"/>
              </w:rPr>
              <w:t>the Hampshire and Isle of Wight Police Area</w:t>
            </w:r>
            <w:r w:rsidRPr="00323AE8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14:paraId="2713A265" w14:textId="1B92162D" w:rsidR="00323AE8" w:rsidRPr="00323AE8" w:rsidRDefault="00323AE8" w:rsidP="00323AE8">
            <w:pPr>
              <w:spacing w:before="120" w:after="120"/>
              <w:rPr>
                <w:sz w:val="24"/>
                <w:szCs w:val="24"/>
              </w:rPr>
            </w:pPr>
            <w:r w:rsidRPr="00323AE8">
              <w:rPr>
                <w:noProof/>
                <w:sz w:val="24"/>
                <w:szCs w:val="24"/>
              </w:rPr>
              <w:t>Conservative Candidate - More Police, Safer Streets</w:t>
            </w:r>
          </w:p>
        </w:tc>
      </w:tr>
      <w:tr w:rsidR="00323AE8" w14:paraId="7AC01F54" w14:textId="77777777" w:rsidTr="00557AF5">
        <w:trPr>
          <w:cantSplit/>
          <w:trHeight w:val="1020"/>
        </w:trPr>
        <w:tc>
          <w:tcPr>
            <w:tcW w:w="2268" w:type="dxa"/>
          </w:tcPr>
          <w:p w14:paraId="420174A3" w14:textId="77777777" w:rsidR="00323AE8" w:rsidRPr="00323AE8" w:rsidRDefault="00323AE8" w:rsidP="00557AF5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szCs w:val="24"/>
                <w:lang w:eastAsia="en-GB"/>
              </w:rPr>
            </w:pPr>
            <w:r w:rsidRPr="00323AE8">
              <w:rPr>
                <w:rFonts w:cs="Arial"/>
                <w:sz w:val="24"/>
                <w:szCs w:val="24"/>
                <w:lang w:eastAsia="en-GB"/>
              </w:rPr>
              <w:t>WILLIAMS</w:t>
            </w:r>
          </w:p>
          <w:p w14:paraId="6FE7B71F" w14:textId="4CE47312" w:rsidR="00323AE8" w:rsidRPr="00323AE8" w:rsidRDefault="00323AE8" w:rsidP="00323AE8">
            <w:pPr>
              <w:spacing w:after="120"/>
              <w:rPr>
                <w:noProof/>
                <w:sz w:val="24"/>
                <w:szCs w:val="24"/>
              </w:rPr>
            </w:pPr>
            <w:r w:rsidRPr="00323AE8">
              <w:rPr>
                <w:rFonts w:cs="Arial"/>
                <w:sz w:val="24"/>
                <w:szCs w:val="24"/>
                <w:lang w:eastAsia="en-GB"/>
              </w:rPr>
              <w:t>Becky</w:t>
            </w:r>
          </w:p>
        </w:tc>
        <w:tc>
          <w:tcPr>
            <w:tcW w:w="3544" w:type="dxa"/>
          </w:tcPr>
          <w:p w14:paraId="2769021F" w14:textId="1516332B" w:rsidR="00323AE8" w:rsidRPr="00323AE8" w:rsidRDefault="00323AE8" w:rsidP="00323AE8">
            <w:pPr>
              <w:spacing w:before="120"/>
              <w:rPr>
                <w:noProof/>
                <w:sz w:val="24"/>
                <w:szCs w:val="24"/>
              </w:rPr>
            </w:pPr>
            <w:r w:rsidRPr="00323AE8">
              <w:rPr>
                <w:sz w:val="24"/>
                <w:szCs w:val="24"/>
              </w:rPr>
              <w:t>(address in the Hampshire and Isle of Wight Police Area)</w:t>
            </w:r>
          </w:p>
        </w:tc>
        <w:tc>
          <w:tcPr>
            <w:tcW w:w="3685" w:type="dxa"/>
          </w:tcPr>
          <w:p w14:paraId="02831B6F" w14:textId="4BDC5B9C" w:rsidR="00323AE8" w:rsidRPr="00323AE8" w:rsidRDefault="00323AE8" w:rsidP="00323AE8">
            <w:pPr>
              <w:spacing w:before="120"/>
              <w:rPr>
                <w:noProof/>
                <w:sz w:val="24"/>
                <w:szCs w:val="24"/>
              </w:rPr>
            </w:pPr>
            <w:r w:rsidRPr="00323AE8">
              <w:rPr>
                <w:sz w:val="24"/>
                <w:szCs w:val="24"/>
              </w:rPr>
              <w:t>Labour and Co-operative Party</w:t>
            </w:r>
          </w:p>
        </w:tc>
      </w:tr>
    </w:tbl>
    <w:p w14:paraId="15BBAFD1" w14:textId="77777777" w:rsidR="00C15E49" w:rsidRDefault="00C15E49" w:rsidP="002D1862">
      <w:pPr>
        <w:tabs>
          <w:tab w:val="left" w:pos="142"/>
        </w:tabs>
        <w:spacing w:before="120" w:after="60"/>
        <w:ind w:left="142"/>
        <w:jc w:val="both"/>
      </w:pPr>
    </w:p>
    <w:sectPr w:rsidR="00C15E49" w:rsidSect="00084565">
      <w:headerReference w:type="default" r:id="rId8"/>
      <w:footerReference w:type="default" r:id="rId9"/>
      <w:pgSz w:w="11907" w:h="16839" w:code="9"/>
      <w:pgMar w:top="2268" w:right="1134" w:bottom="284" w:left="1134" w:header="737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A967" w14:textId="77777777" w:rsidR="008F5DDD" w:rsidRDefault="008F5DDD">
      <w:r>
        <w:separator/>
      </w:r>
    </w:p>
  </w:endnote>
  <w:endnote w:type="continuationSeparator" w:id="0">
    <w:p w14:paraId="0A287C9C" w14:textId="77777777" w:rsidR="008F5DDD" w:rsidRDefault="008F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Ind w:w="154" w:type="dxa"/>
      <w:tblLayout w:type="fixed"/>
      <w:tblLook w:val="0000" w:firstRow="0" w:lastRow="0" w:firstColumn="0" w:lastColumn="0" w:noHBand="0" w:noVBand="0"/>
    </w:tblPr>
    <w:tblGrid>
      <w:gridCol w:w="3248"/>
      <w:gridCol w:w="6663"/>
    </w:tblGrid>
    <w:tr w:rsidR="00161D3F" w14:paraId="276E97D8" w14:textId="77777777" w:rsidTr="00C15E49">
      <w:tc>
        <w:tcPr>
          <w:tcW w:w="3248" w:type="dxa"/>
        </w:tcPr>
        <w:p w14:paraId="67C61EA4" w14:textId="17F56FB5" w:rsidR="00161D3F" w:rsidRDefault="00161D3F">
          <w:proofErr w:type="gramStart"/>
          <w:r>
            <w:t xml:space="preserve">Dated </w:t>
          </w:r>
          <w:r w:rsidR="00D84A2C">
            <w:t xml:space="preserve"> </w:t>
          </w:r>
          <w:r w:rsidR="00323AE8">
            <w:t>Wedn</w:t>
          </w:r>
          <w:r w:rsidR="00CA29A4" w:rsidRPr="00054918">
            <w:rPr>
              <w:noProof/>
            </w:rPr>
            <w:t>esday</w:t>
          </w:r>
          <w:proofErr w:type="gramEnd"/>
          <w:r w:rsidR="00CA29A4" w:rsidRPr="00054918">
            <w:rPr>
              <w:noProof/>
            </w:rPr>
            <w:t xml:space="preserve"> 2</w:t>
          </w:r>
          <w:r w:rsidR="00323AE8">
            <w:rPr>
              <w:noProof/>
            </w:rPr>
            <w:t>4</w:t>
          </w:r>
          <w:r w:rsidR="00CA29A4" w:rsidRPr="00054918">
            <w:rPr>
              <w:noProof/>
            </w:rPr>
            <w:t xml:space="preserve"> April 20</w:t>
          </w:r>
          <w:r w:rsidR="00084565">
            <w:rPr>
              <w:noProof/>
            </w:rPr>
            <w:t>2</w:t>
          </w:r>
          <w:r w:rsidR="00323AE8">
            <w:rPr>
              <w:noProof/>
            </w:rPr>
            <w:t>4</w:t>
          </w:r>
        </w:p>
      </w:tc>
      <w:tc>
        <w:tcPr>
          <w:tcW w:w="6663" w:type="dxa"/>
        </w:tcPr>
        <w:p w14:paraId="3692590A" w14:textId="77777777" w:rsidR="00161D3F" w:rsidRDefault="00CA29A4">
          <w:pPr>
            <w:jc w:val="right"/>
          </w:pPr>
          <w:r w:rsidRPr="00054918">
            <w:rPr>
              <w:noProof/>
            </w:rPr>
            <w:t>Mark Heath</w:t>
          </w:r>
        </w:p>
      </w:tc>
    </w:tr>
    <w:tr w:rsidR="00161D3F" w14:paraId="6BC55D32" w14:textId="77777777" w:rsidTr="00C15E49">
      <w:tc>
        <w:tcPr>
          <w:tcW w:w="3248" w:type="dxa"/>
        </w:tcPr>
        <w:p w14:paraId="58C410AF" w14:textId="77777777" w:rsidR="00161D3F" w:rsidRDefault="00161D3F">
          <w:pPr>
            <w:jc w:val="center"/>
          </w:pPr>
        </w:p>
        <w:p w14:paraId="74C0F3E5" w14:textId="77777777" w:rsidR="00161D3F" w:rsidRDefault="00161D3F"/>
      </w:tc>
      <w:tc>
        <w:tcPr>
          <w:tcW w:w="6663" w:type="dxa"/>
        </w:tcPr>
        <w:p w14:paraId="29598EBB" w14:textId="77777777" w:rsidR="00161D3F" w:rsidRDefault="006E2703">
          <w:pPr>
            <w:jc w:val="right"/>
          </w:pPr>
          <w:r>
            <w:rPr>
              <w:noProof/>
            </w:rPr>
            <w:t xml:space="preserve">Police Area </w:t>
          </w:r>
          <w:r w:rsidR="00CA29A4" w:rsidRPr="00054918">
            <w:rPr>
              <w:noProof/>
            </w:rPr>
            <w:t>Returning Officer</w:t>
          </w:r>
        </w:p>
      </w:tc>
    </w:tr>
  </w:tbl>
  <w:p w14:paraId="0D952906" w14:textId="77777777" w:rsidR="00161D3F" w:rsidRDefault="00161D3F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6E2703">
      <w:rPr>
        <w:sz w:val="16"/>
      </w:rPr>
      <w:t xml:space="preserve">Police Area </w:t>
    </w:r>
    <w:r w:rsidR="00CA29A4" w:rsidRPr="00CA29A4">
      <w:rPr>
        <w:noProof/>
        <w:sz w:val="16"/>
      </w:rPr>
      <w:t>Returning Officer</w:t>
    </w:r>
    <w:r>
      <w:rPr>
        <w:sz w:val="16"/>
      </w:rPr>
      <w:t xml:space="preserve">, </w:t>
    </w:r>
    <w:r w:rsidR="00CA29A4" w:rsidRPr="00CA29A4">
      <w:rPr>
        <w:noProof/>
        <w:sz w:val="16"/>
      </w:rPr>
      <w:t>Civic Centre, Southampton, SO14 7LY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678F" w14:textId="77777777" w:rsidR="008F5DDD" w:rsidRDefault="008F5DDD">
      <w:r>
        <w:separator/>
      </w:r>
    </w:p>
  </w:footnote>
  <w:footnote w:type="continuationSeparator" w:id="0">
    <w:p w14:paraId="1AF5AB46" w14:textId="77777777" w:rsidR="008F5DDD" w:rsidRDefault="008F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13F5" w14:textId="6EAF8FF5" w:rsidR="00084565" w:rsidRPr="0003222C" w:rsidRDefault="00084565" w:rsidP="00084565">
    <w:pPr>
      <w:rPr>
        <w:rFonts w:eastAsia="Calibri" w:cs="Arial"/>
        <w:b/>
        <w:bCs/>
        <w:color w:val="1F497D"/>
        <w:sz w:val="32"/>
        <w:szCs w:val="32"/>
        <w:lang w:eastAsia="en-GB"/>
      </w:rPr>
    </w:pPr>
    <w:r w:rsidRPr="0003222C">
      <w:rPr>
        <w:rFonts w:ascii="Calibri" w:eastAsia="Calibri" w:hAnsi="Calibri" w:cs="Calibri"/>
        <w:noProof/>
        <w:color w:val="1F497D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1925021A" wp14:editId="3BCE4C67">
          <wp:simplePos x="0" y="0"/>
          <wp:positionH relativeFrom="column">
            <wp:posOffset>5215255</wp:posOffset>
          </wp:positionH>
          <wp:positionV relativeFrom="paragraph">
            <wp:posOffset>-63500</wp:posOffset>
          </wp:positionV>
          <wp:extent cx="954000" cy="849600"/>
          <wp:effectExtent l="0" t="0" r="0" b="8255"/>
          <wp:wrapNone/>
          <wp:docPr id="1" name="irc_mi" descr="Related image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lated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2C">
      <w:rPr>
        <w:rFonts w:eastAsia="Calibri" w:cs="Arial"/>
        <w:b/>
        <w:bCs/>
        <w:color w:val="1F497D"/>
        <w:sz w:val="32"/>
        <w:szCs w:val="32"/>
        <w:lang w:eastAsia="en-GB"/>
      </w:rPr>
      <w:t>Police and Crime Commissioner Elections 202</w:t>
    </w:r>
    <w:r w:rsidR="00323AE8">
      <w:rPr>
        <w:rFonts w:eastAsia="Calibri" w:cs="Arial"/>
        <w:b/>
        <w:bCs/>
        <w:color w:val="1F497D"/>
        <w:sz w:val="32"/>
        <w:szCs w:val="32"/>
        <w:lang w:eastAsia="en-GB"/>
      </w:rPr>
      <w:t>4</w:t>
    </w:r>
  </w:p>
  <w:p w14:paraId="470E7B97" w14:textId="77777777" w:rsidR="00084565" w:rsidRPr="00184B5C" w:rsidRDefault="00084565" w:rsidP="00084565">
    <w:pPr>
      <w:rPr>
        <w:rFonts w:eastAsia="Calibri" w:cs="Arial"/>
        <w:bCs/>
        <w:color w:val="1F497D"/>
        <w:sz w:val="28"/>
        <w:szCs w:val="28"/>
        <w:lang w:eastAsia="en-GB"/>
      </w:rPr>
    </w:pPr>
    <w:r w:rsidRPr="00184B5C">
      <w:rPr>
        <w:rFonts w:eastAsia="Calibri" w:cs="Arial"/>
        <w:bCs/>
        <w:color w:val="1F497D"/>
        <w:sz w:val="28"/>
        <w:szCs w:val="28"/>
        <w:lang w:eastAsia="en-GB"/>
      </w:rPr>
      <w:t>Police Area Returning Officer (PARO)</w:t>
    </w:r>
  </w:p>
  <w:p w14:paraId="11A824AD" w14:textId="03A73E86" w:rsidR="00084565" w:rsidRPr="00184B5C" w:rsidRDefault="00084565" w:rsidP="00084565">
    <w:pPr>
      <w:rPr>
        <w:rFonts w:ascii="Calibri" w:eastAsia="Calibri" w:hAnsi="Calibri" w:cs="Calibri"/>
        <w:color w:val="1F497D"/>
        <w:sz w:val="28"/>
        <w:szCs w:val="28"/>
        <w:lang w:eastAsia="en-GB"/>
      </w:rPr>
    </w:pPr>
    <w:r w:rsidRPr="00184B5C">
      <w:rPr>
        <w:rFonts w:eastAsia="Calibri" w:cs="Arial"/>
        <w:bCs/>
        <w:color w:val="1F497D"/>
        <w:sz w:val="28"/>
        <w:szCs w:val="28"/>
        <w:lang w:eastAsia="en-GB"/>
      </w:rPr>
      <w:t xml:space="preserve">Hampshire </w:t>
    </w:r>
    <w:r w:rsidR="00323AE8">
      <w:rPr>
        <w:rFonts w:eastAsia="Calibri" w:cs="Arial"/>
        <w:bCs/>
        <w:color w:val="1F497D"/>
        <w:sz w:val="28"/>
        <w:szCs w:val="28"/>
        <w:lang w:eastAsia="en-GB"/>
      </w:rPr>
      <w:t xml:space="preserve">and Isle of Wight </w:t>
    </w:r>
    <w:r w:rsidRPr="00184B5C">
      <w:rPr>
        <w:rFonts w:eastAsia="Calibri" w:cs="Arial"/>
        <w:bCs/>
        <w:color w:val="1F497D"/>
        <w:sz w:val="28"/>
        <w:szCs w:val="28"/>
        <w:lang w:eastAsia="en-GB"/>
      </w:rPr>
      <w:t>Police Area</w:t>
    </w:r>
  </w:p>
  <w:p w14:paraId="7A93CBFF" w14:textId="77777777" w:rsidR="00084565" w:rsidRDefault="00084565" w:rsidP="00084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9517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</w:lvl>
  </w:abstractNum>
  <w:abstractNum w:abstractNumId="1" w15:restartNumberingAfterBreak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47247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1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1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52332988">
    <w:abstractNumId w:val="3"/>
  </w:num>
  <w:num w:numId="2" w16cid:durableId="2093896076">
    <w:abstractNumId w:val="5"/>
  </w:num>
  <w:num w:numId="3" w16cid:durableId="1649822114">
    <w:abstractNumId w:val="1"/>
  </w:num>
  <w:num w:numId="4" w16cid:durableId="1935943146">
    <w:abstractNumId w:val="4"/>
  </w:num>
  <w:num w:numId="5" w16cid:durableId="344593882">
    <w:abstractNumId w:val="0"/>
  </w:num>
  <w:num w:numId="6" w16cid:durableId="174078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3F"/>
    <w:rsid w:val="00084565"/>
    <w:rsid w:val="00161D3F"/>
    <w:rsid w:val="001651CC"/>
    <w:rsid w:val="00181618"/>
    <w:rsid w:val="001E0676"/>
    <w:rsid w:val="00224ABA"/>
    <w:rsid w:val="002531EB"/>
    <w:rsid w:val="002D1862"/>
    <w:rsid w:val="00323AE8"/>
    <w:rsid w:val="00411BCB"/>
    <w:rsid w:val="00452C9F"/>
    <w:rsid w:val="004A13A6"/>
    <w:rsid w:val="004E1055"/>
    <w:rsid w:val="00557AF5"/>
    <w:rsid w:val="006E2703"/>
    <w:rsid w:val="006E3291"/>
    <w:rsid w:val="0071192B"/>
    <w:rsid w:val="007219EE"/>
    <w:rsid w:val="00731DEE"/>
    <w:rsid w:val="00777DE3"/>
    <w:rsid w:val="008F5DDD"/>
    <w:rsid w:val="00907CA8"/>
    <w:rsid w:val="00985CF8"/>
    <w:rsid w:val="009B7F5E"/>
    <w:rsid w:val="00A0065C"/>
    <w:rsid w:val="00A66B9C"/>
    <w:rsid w:val="00A8246C"/>
    <w:rsid w:val="00B24364"/>
    <w:rsid w:val="00BE2108"/>
    <w:rsid w:val="00C15E49"/>
    <w:rsid w:val="00C427B2"/>
    <w:rsid w:val="00CA29A4"/>
    <w:rsid w:val="00D809C4"/>
    <w:rsid w:val="00D83EC2"/>
    <w:rsid w:val="00D84A2C"/>
    <w:rsid w:val="00D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E31E7AF"/>
  <w15:chartTrackingRefBased/>
  <w15:docId w15:val="{9572C780-F9C9-4F68-A682-BB5A3E3F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64ECC.5AE7E49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&amp;url=/url?sa%3Di%26rct%3Dj%26q%3D%26esrc%3Ds%26source%3Dimages%26cd%3D%26ved%3D%26url%3Dhttps://www.northeasthampshireandfarnhamccg.nhs.uk/about-the-ccg/our-partners/hampshire-and-isle-of-wight-sustainability-and-transformation-partnership-stp%26psig%3DAOvVaw1fL8tS_VMugkEmb6psNdBQ%26ust%3D1559814248220097&amp;psig=AOvVaw1fL8tS_VMugkEmb6psNdBQ&amp;ust=1559814248220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DBE9-EEC4-4511-ACBB-837AD7FC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Poll</vt:lpstr>
    </vt:vector>
  </TitlesOfParts>
  <Company>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</dc:title>
  <dc:subject/>
  <dc:creator>SBSERMH1</dc:creator>
  <cp:keywords/>
  <dc:description/>
  <cp:lastModifiedBy>Sayer, Lisa</cp:lastModifiedBy>
  <cp:revision>2</cp:revision>
  <cp:lastPrinted>2024-04-19T13:26:00Z</cp:lastPrinted>
  <dcterms:created xsi:type="dcterms:W3CDTF">2024-04-19T13:27:00Z</dcterms:created>
  <dcterms:modified xsi:type="dcterms:W3CDTF">2024-04-19T13:27:00Z</dcterms:modified>
</cp:coreProperties>
</file>