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4ADB74" w14:textId="5A6B83DF" w:rsidR="003E4C94" w:rsidRPr="00E11C19" w:rsidRDefault="00E11C19" w:rsidP="00E11C19">
      <w:pPr>
        <w:jc w:val="center"/>
        <w:rPr>
          <w:rFonts w:ascii="Arial" w:hAnsi="Arial" w:cs="Arial"/>
          <w:sz w:val="36"/>
          <w:szCs w:val="36"/>
        </w:rPr>
      </w:pPr>
      <w:r w:rsidRPr="00E11C19">
        <w:rPr>
          <w:rFonts w:ascii="Arial" w:hAnsi="Arial" w:cs="Arial"/>
          <w:sz w:val="36"/>
          <w:szCs w:val="36"/>
        </w:rPr>
        <w:t>Rural Settlement List.</w:t>
      </w:r>
    </w:p>
    <w:p w14:paraId="4E314B3B" w14:textId="77777777" w:rsidR="00E11C19" w:rsidRPr="00E11C19" w:rsidRDefault="00E11C19" w:rsidP="00E11C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tbl>
      <w:tblPr>
        <w:tblW w:w="1201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17"/>
      </w:tblGrid>
      <w:tr w:rsidR="00E11C19" w:rsidRPr="00E11C19" w14:paraId="69DE2D41" w14:textId="77777777" w:rsidTr="00E11C19">
        <w:trPr>
          <w:trHeight w:val="300"/>
        </w:trPr>
        <w:tc>
          <w:tcPr>
            <w:tcW w:w="12017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41FFA9D" w14:textId="77777777" w:rsidR="00E11C19" w:rsidRPr="00E11C19" w:rsidRDefault="00E11C19" w:rsidP="00E11C19">
            <w:pPr>
              <w:spacing w:after="0" w:line="240" w:lineRule="auto"/>
              <w:rPr>
                <w:rFonts w:ascii="Arial" w:eastAsia="Times New Roman" w:hAnsi="Arial" w:cs="Arial"/>
                <w:color w:val="323130"/>
                <w:sz w:val="24"/>
                <w:szCs w:val="24"/>
                <w:lang w:eastAsia="en-GB"/>
              </w:rPr>
            </w:pPr>
            <w:r w:rsidRPr="00E11C19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en-GB"/>
              </w:rPr>
              <w:t>Beech</w:t>
            </w:r>
          </w:p>
        </w:tc>
      </w:tr>
      <w:tr w:rsidR="00E11C19" w:rsidRPr="00E11C19" w14:paraId="0758D8F4" w14:textId="77777777" w:rsidTr="00E11C19">
        <w:trPr>
          <w:trHeight w:val="300"/>
        </w:trPr>
        <w:tc>
          <w:tcPr>
            <w:tcW w:w="12017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B7AF6C0" w14:textId="77777777" w:rsidR="00E11C19" w:rsidRPr="00E11C19" w:rsidRDefault="00E11C19" w:rsidP="00E11C19">
            <w:pPr>
              <w:spacing w:after="0" w:line="240" w:lineRule="auto"/>
              <w:rPr>
                <w:rFonts w:ascii="Arial" w:eastAsia="Times New Roman" w:hAnsi="Arial" w:cs="Arial"/>
                <w:color w:val="323130"/>
                <w:sz w:val="24"/>
                <w:szCs w:val="24"/>
                <w:lang w:eastAsia="en-GB"/>
              </w:rPr>
            </w:pPr>
            <w:r w:rsidRPr="00E11C19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en-GB"/>
              </w:rPr>
              <w:t>Bentley</w:t>
            </w:r>
          </w:p>
        </w:tc>
      </w:tr>
      <w:tr w:rsidR="00E11C19" w:rsidRPr="00E11C19" w14:paraId="5014DEE6" w14:textId="77777777" w:rsidTr="00E11C19">
        <w:trPr>
          <w:trHeight w:val="300"/>
        </w:trPr>
        <w:tc>
          <w:tcPr>
            <w:tcW w:w="12017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687BAC4" w14:textId="77777777" w:rsidR="00E11C19" w:rsidRPr="00E11C19" w:rsidRDefault="00E11C19" w:rsidP="00E11C19">
            <w:pPr>
              <w:spacing w:after="0" w:line="240" w:lineRule="auto"/>
              <w:rPr>
                <w:rFonts w:ascii="Arial" w:eastAsia="Times New Roman" w:hAnsi="Arial" w:cs="Arial"/>
                <w:color w:val="323130"/>
                <w:sz w:val="24"/>
                <w:szCs w:val="24"/>
                <w:lang w:eastAsia="en-GB"/>
              </w:rPr>
            </w:pPr>
            <w:r w:rsidRPr="00E11C19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en-GB"/>
              </w:rPr>
              <w:t>Bentworth</w:t>
            </w:r>
          </w:p>
        </w:tc>
      </w:tr>
      <w:tr w:rsidR="00E11C19" w:rsidRPr="00E11C19" w14:paraId="04102458" w14:textId="77777777" w:rsidTr="00E11C19">
        <w:trPr>
          <w:trHeight w:val="1133"/>
        </w:trPr>
        <w:tc>
          <w:tcPr>
            <w:tcW w:w="12017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BB7F465" w14:textId="77777777" w:rsidR="00E11C19" w:rsidRPr="00E11C19" w:rsidRDefault="00E11C19" w:rsidP="00E11C19">
            <w:pPr>
              <w:spacing w:after="0" w:line="240" w:lineRule="auto"/>
              <w:rPr>
                <w:rFonts w:ascii="Arial" w:eastAsia="Times New Roman" w:hAnsi="Arial" w:cs="Arial"/>
                <w:color w:val="323130"/>
                <w:sz w:val="24"/>
                <w:szCs w:val="24"/>
                <w:lang w:eastAsia="en-GB"/>
              </w:rPr>
            </w:pPr>
            <w:proofErr w:type="spellStart"/>
            <w:r w:rsidRPr="00E11C19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en-GB"/>
              </w:rPr>
              <w:t>Binsted</w:t>
            </w:r>
            <w:proofErr w:type="spellEnd"/>
          </w:p>
          <w:p w14:paraId="6B27B489" w14:textId="77777777" w:rsidR="00E11C19" w:rsidRPr="00E11C19" w:rsidRDefault="00E11C19" w:rsidP="00E11C19">
            <w:pPr>
              <w:spacing w:after="0" w:line="240" w:lineRule="auto"/>
              <w:rPr>
                <w:rFonts w:ascii="Arial" w:eastAsia="Times New Roman" w:hAnsi="Arial" w:cs="Arial"/>
                <w:color w:val="323130"/>
                <w:sz w:val="24"/>
                <w:szCs w:val="24"/>
                <w:lang w:eastAsia="en-GB"/>
              </w:rPr>
            </w:pPr>
            <w:proofErr w:type="spellStart"/>
            <w:r w:rsidRPr="00E11C19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en-GB"/>
              </w:rPr>
              <w:t>Blackmoor</w:t>
            </w:r>
            <w:proofErr w:type="spellEnd"/>
          </w:p>
          <w:p w14:paraId="6D45D08C" w14:textId="77777777" w:rsidR="00E11C19" w:rsidRPr="00E11C19" w:rsidRDefault="00E11C19" w:rsidP="00E11C19">
            <w:pPr>
              <w:spacing w:after="0" w:line="240" w:lineRule="auto"/>
              <w:rPr>
                <w:rFonts w:ascii="Arial" w:eastAsia="Times New Roman" w:hAnsi="Arial" w:cs="Arial"/>
                <w:color w:val="323130"/>
                <w:sz w:val="24"/>
                <w:szCs w:val="24"/>
                <w:lang w:eastAsia="en-GB"/>
              </w:rPr>
            </w:pPr>
            <w:proofErr w:type="spellStart"/>
            <w:r w:rsidRPr="00E11C19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en-GB"/>
              </w:rPr>
              <w:t>Bramshott</w:t>
            </w:r>
            <w:proofErr w:type="spellEnd"/>
          </w:p>
          <w:p w14:paraId="2A5E708A" w14:textId="77777777" w:rsidR="00E11C19" w:rsidRPr="00E11C19" w:rsidRDefault="00E11C19" w:rsidP="00E11C19">
            <w:pPr>
              <w:spacing w:after="0" w:line="240" w:lineRule="auto"/>
              <w:rPr>
                <w:rFonts w:ascii="Arial" w:eastAsia="Times New Roman" w:hAnsi="Arial" w:cs="Arial"/>
                <w:color w:val="323130"/>
                <w:sz w:val="24"/>
                <w:szCs w:val="24"/>
                <w:lang w:eastAsia="en-GB"/>
              </w:rPr>
            </w:pPr>
            <w:r w:rsidRPr="00E11C19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en-GB"/>
              </w:rPr>
              <w:t>Bucks Horn Oak</w:t>
            </w:r>
          </w:p>
        </w:tc>
      </w:tr>
      <w:tr w:rsidR="00E11C19" w:rsidRPr="00E11C19" w14:paraId="4399F506" w14:textId="77777777" w:rsidTr="00E11C19">
        <w:trPr>
          <w:trHeight w:val="300"/>
        </w:trPr>
        <w:tc>
          <w:tcPr>
            <w:tcW w:w="12017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A4EFF02" w14:textId="77777777" w:rsidR="00E11C19" w:rsidRPr="00E11C19" w:rsidRDefault="00E11C19" w:rsidP="00E11C19">
            <w:pPr>
              <w:spacing w:after="0" w:line="240" w:lineRule="auto"/>
              <w:rPr>
                <w:rFonts w:ascii="Arial" w:eastAsia="Times New Roman" w:hAnsi="Arial" w:cs="Arial"/>
                <w:color w:val="323130"/>
                <w:sz w:val="24"/>
                <w:szCs w:val="24"/>
                <w:lang w:eastAsia="en-GB"/>
              </w:rPr>
            </w:pPr>
            <w:proofErr w:type="spellStart"/>
            <w:r w:rsidRPr="00E11C19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en-GB"/>
              </w:rPr>
              <w:t>Buriton</w:t>
            </w:r>
            <w:proofErr w:type="spellEnd"/>
          </w:p>
        </w:tc>
      </w:tr>
      <w:tr w:rsidR="00E11C19" w:rsidRPr="00E11C19" w14:paraId="235692EE" w14:textId="77777777" w:rsidTr="00E11C19">
        <w:trPr>
          <w:trHeight w:val="567"/>
        </w:trPr>
        <w:tc>
          <w:tcPr>
            <w:tcW w:w="12017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459C66B" w14:textId="77777777" w:rsidR="00E11C19" w:rsidRPr="00E11C19" w:rsidRDefault="00E11C19" w:rsidP="00E11C19">
            <w:pPr>
              <w:spacing w:after="0" w:line="240" w:lineRule="auto"/>
              <w:rPr>
                <w:rFonts w:ascii="Arial" w:eastAsia="Times New Roman" w:hAnsi="Arial" w:cs="Arial"/>
                <w:color w:val="323130"/>
                <w:sz w:val="24"/>
                <w:szCs w:val="24"/>
                <w:lang w:eastAsia="en-GB"/>
              </w:rPr>
            </w:pPr>
            <w:r w:rsidRPr="00E11C19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en-GB"/>
              </w:rPr>
              <w:t>Chawton</w:t>
            </w:r>
          </w:p>
          <w:p w14:paraId="031DA52E" w14:textId="77777777" w:rsidR="00E11C19" w:rsidRPr="00E11C19" w:rsidRDefault="00E11C19" w:rsidP="00E11C19">
            <w:pPr>
              <w:spacing w:after="0" w:line="240" w:lineRule="auto"/>
              <w:rPr>
                <w:rFonts w:ascii="Arial" w:eastAsia="Times New Roman" w:hAnsi="Arial" w:cs="Arial"/>
                <w:color w:val="323130"/>
                <w:sz w:val="24"/>
                <w:szCs w:val="24"/>
                <w:lang w:eastAsia="en-GB"/>
              </w:rPr>
            </w:pPr>
            <w:proofErr w:type="spellStart"/>
            <w:r w:rsidRPr="00E11C19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en-GB"/>
              </w:rPr>
              <w:t>Chalton</w:t>
            </w:r>
            <w:proofErr w:type="spellEnd"/>
          </w:p>
        </w:tc>
      </w:tr>
      <w:tr w:rsidR="00E11C19" w:rsidRPr="00E11C19" w14:paraId="24CE9C32" w14:textId="77777777" w:rsidTr="00E11C19">
        <w:trPr>
          <w:trHeight w:val="567"/>
        </w:trPr>
        <w:tc>
          <w:tcPr>
            <w:tcW w:w="12017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B4F774D" w14:textId="77777777" w:rsidR="00E11C19" w:rsidRPr="00E11C19" w:rsidRDefault="00E11C19" w:rsidP="00E11C19">
            <w:pPr>
              <w:spacing w:after="0" w:line="240" w:lineRule="auto"/>
              <w:rPr>
                <w:rFonts w:ascii="Arial" w:eastAsia="Times New Roman" w:hAnsi="Arial" w:cs="Arial"/>
                <w:color w:val="323130"/>
                <w:sz w:val="24"/>
                <w:szCs w:val="24"/>
                <w:lang w:eastAsia="en-GB"/>
              </w:rPr>
            </w:pPr>
            <w:proofErr w:type="spellStart"/>
            <w:r w:rsidRPr="00E11C19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en-GB"/>
              </w:rPr>
              <w:t>Colemore</w:t>
            </w:r>
            <w:proofErr w:type="spellEnd"/>
            <w:r w:rsidRPr="00E11C19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en-GB"/>
              </w:rPr>
              <w:t xml:space="preserve"> and Priors Dean</w:t>
            </w:r>
          </w:p>
          <w:p w14:paraId="42A0905A" w14:textId="77777777" w:rsidR="00E11C19" w:rsidRPr="00E11C19" w:rsidRDefault="00E11C19" w:rsidP="00E11C19">
            <w:pPr>
              <w:spacing w:after="0" w:line="240" w:lineRule="auto"/>
              <w:rPr>
                <w:rFonts w:ascii="Arial" w:eastAsia="Times New Roman" w:hAnsi="Arial" w:cs="Arial"/>
                <w:color w:val="323130"/>
                <w:sz w:val="24"/>
                <w:szCs w:val="24"/>
                <w:lang w:eastAsia="en-GB"/>
              </w:rPr>
            </w:pPr>
            <w:proofErr w:type="spellStart"/>
            <w:r w:rsidRPr="00E11C19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en-GB"/>
              </w:rPr>
              <w:t>Conford</w:t>
            </w:r>
            <w:proofErr w:type="spellEnd"/>
          </w:p>
        </w:tc>
      </w:tr>
      <w:tr w:rsidR="00E11C19" w:rsidRPr="00E11C19" w14:paraId="484A5E87" w14:textId="77777777" w:rsidTr="00E11C19">
        <w:trPr>
          <w:trHeight w:val="300"/>
        </w:trPr>
        <w:tc>
          <w:tcPr>
            <w:tcW w:w="12017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54AF94A" w14:textId="77777777" w:rsidR="00E11C19" w:rsidRPr="00E11C19" w:rsidRDefault="00E11C19" w:rsidP="00E11C19">
            <w:pPr>
              <w:spacing w:after="0" w:line="240" w:lineRule="auto"/>
              <w:rPr>
                <w:rFonts w:ascii="Arial" w:eastAsia="Times New Roman" w:hAnsi="Arial" w:cs="Arial"/>
                <w:color w:val="323130"/>
                <w:sz w:val="24"/>
                <w:szCs w:val="24"/>
                <w:lang w:eastAsia="en-GB"/>
              </w:rPr>
            </w:pPr>
            <w:r w:rsidRPr="00E11C19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en-GB"/>
              </w:rPr>
              <w:t xml:space="preserve">East </w:t>
            </w:r>
            <w:proofErr w:type="spellStart"/>
            <w:r w:rsidRPr="00E11C19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en-GB"/>
              </w:rPr>
              <w:t>Meon</w:t>
            </w:r>
            <w:proofErr w:type="spellEnd"/>
          </w:p>
        </w:tc>
      </w:tr>
      <w:tr w:rsidR="00E11C19" w:rsidRPr="00E11C19" w14:paraId="25F6ACC0" w14:textId="77777777" w:rsidTr="00E11C19">
        <w:trPr>
          <w:trHeight w:val="567"/>
        </w:trPr>
        <w:tc>
          <w:tcPr>
            <w:tcW w:w="12017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819484B" w14:textId="77777777" w:rsidR="00E11C19" w:rsidRPr="00E11C19" w:rsidRDefault="00E11C19" w:rsidP="00E11C19">
            <w:pPr>
              <w:spacing w:after="0" w:line="240" w:lineRule="auto"/>
              <w:rPr>
                <w:rFonts w:ascii="Arial" w:eastAsia="Times New Roman" w:hAnsi="Arial" w:cs="Arial"/>
                <w:color w:val="323130"/>
                <w:sz w:val="24"/>
                <w:szCs w:val="24"/>
                <w:lang w:eastAsia="en-GB"/>
              </w:rPr>
            </w:pPr>
            <w:r w:rsidRPr="00E11C19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en-GB"/>
              </w:rPr>
              <w:t xml:space="preserve">East </w:t>
            </w:r>
            <w:proofErr w:type="spellStart"/>
            <w:r w:rsidRPr="00E11C19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en-GB"/>
              </w:rPr>
              <w:t>Tisted</w:t>
            </w:r>
            <w:proofErr w:type="spellEnd"/>
          </w:p>
          <w:p w14:paraId="2CF74AA0" w14:textId="77777777" w:rsidR="00E11C19" w:rsidRPr="00E11C19" w:rsidRDefault="00E11C19" w:rsidP="00E11C19">
            <w:pPr>
              <w:spacing w:after="0" w:line="240" w:lineRule="auto"/>
              <w:rPr>
                <w:rFonts w:ascii="Arial" w:eastAsia="Times New Roman" w:hAnsi="Arial" w:cs="Arial"/>
                <w:color w:val="323130"/>
                <w:sz w:val="24"/>
                <w:szCs w:val="24"/>
                <w:lang w:eastAsia="en-GB"/>
              </w:rPr>
            </w:pPr>
            <w:proofErr w:type="spellStart"/>
            <w:r w:rsidRPr="00E11C19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en-GB"/>
              </w:rPr>
              <w:t>Empshott</w:t>
            </w:r>
            <w:proofErr w:type="spellEnd"/>
          </w:p>
        </w:tc>
      </w:tr>
      <w:tr w:rsidR="00E11C19" w:rsidRPr="00E11C19" w14:paraId="4B12387C" w14:textId="77777777" w:rsidTr="00E11C19">
        <w:trPr>
          <w:trHeight w:val="567"/>
        </w:trPr>
        <w:tc>
          <w:tcPr>
            <w:tcW w:w="12017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34E0650" w14:textId="77777777" w:rsidR="00E11C19" w:rsidRPr="00E11C19" w:rsidRDefault="00E11C19" w:rsidP="00E11C19">
            <w:pPr>
              <w:spacing w:after="0" w:line="240" w:lineRule="auto"/>
              <w:rPr>
                <w:rFonts w:ascii="Arial" w:eastAsia="Times New Roman" w:hAnsi="Arial" w:cs="Arial"/>
                <w:color w:val="323130"/>
                <w:sz w:val="24"/>
                <w:szCs w:val="24"/>
                <w:lang w:eastAsia="en-GB"/>
              </w:rPr>
            </w:pPr>
            <w:r w:rsidRPr="00E11C19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en-GB"/>
              </w:rPr>
              <w:t>Farringdon (Upper and Lower)</w:t>
            </w:r>
          </w:p>
          <w:p w14:paraId="6354E641" w14:textId="77777777" w:rsidR="00E11C19" w:rsidRPr="00E11C19" w:rsidRDefault="00E11C19" w:rsidP="00E11C19">
            <w:pPr>
              <w:spacing w:after="0" w:line="240" w:lineRule="auto"/>
              <w:rPr>
                <w:rFonts w:ascii="Arial" w:eastAsia="Times New Roman" w:hAnsi="Arial" w:cs="Arial"/>
                <w:color w:val="323130"/>
                <w:sz w:val="24"/>
                <w:szCs w:val="24"/>
                <w:lang w:eastAsia="en-GB"/>
              </w:rPr>
            </w:pPr>
            <w:proofErr w:type="spellStart"/>
            <w:r w:rsidRPr="00E11C19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en-GB"/>
              </w:rPr>
              <w:t>Finchdean</w:t>
            </w:r>
            <w:proofErr w:type="spellEnd"/>
          </w:p>
        </w:tc>
      </w:tr>
      <w:tr w:rsidR="00E11C19" w:rsidRPr="00E11C19" w14:paraId="4F96217A" w14:textId="77777777" w:rsidTr="00E11C19">
        <w:trPr>
          <w:trHeight w:val="300"/>
        </w:trPr>
        <w:tc>
          <w:tcPr>
            <w:tcW w:w="12017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50DDAF8" w14:textId="77777777" w:rsidR="00E11C19" w:rsidRPr="00E11C19" w:rsidRDefault="00E11C19" w:rsidP="00E11C19">
            <w:pPr>
              <w:spacing w:after="0" w:line="240" w:lineRule="auto"/>
              <w:rPr>
                <w:rFonts w:ascii="Arial" w:eastAsia="Times New Roman" w:hAnsi="Arial" w:cs="Arial"/>
                <w:color w:val="323130"/>
                <w:sz w:val="24"/>
                <w:szCs w:val="24"/>
                <w:lang w:eastAsia="en-GB"/>
              </w:rPr>
            </w:pPr>
            <w:proofErr w:type="spellStart"/>
            <w:r w:rsidRPr="00E11C19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en-GB"/>
              </w:rPr>
              <w:t>Froxfield</w:t>
            </w:r>
            <w:proofErr w:type="spellEnd"/>
          </w:p>
        </w:tc>
      </w:tr>
      <w:tr w:rsidR="00E11C19" w:rsidRPr="00E11C19" w14:paraId="07D06C61" w14:textId="77777777" w:rsidTr="00E11C19">
        <w:trPr>
          <w:trHeight w:val="300"/>
        </w:trPr>
        <w:tc>
          <w:tcPr>
            <w:tcW w:w="12017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D8F26CD" w14:textId="77777777" w:rsidR="00E11C19" w:rsidRPr="00E11C19" w:rsidRDefault="00E11C19" w:rsidP="00E11C19">
            <w:pPr>
              <w:spacing w:after="0" w:line="240" w:lineRule="auto"/>
              <w:rPr>
                <w:rFonts w:ascii="Arial" w:eastAsia="Times New Roman" w:hAnsi="Arial" w:cs="Arial"/>
                <w:color w:val="323130"/>
                <w:sz w:val="24"/>
                <w:szCs w:val="24"/>
                <w:lang w:eastAsia="en-GB"/>
              </w:rPr>
            </w:pPr>
            <w:proofErr w:type="spellStart"/>
            <w:r w:rsidRPr="00E11C19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en-GB"/>
              </w:rPr>
              <w:t>Froyle</w:t>
            </w:r>
            <w:proofErr w:type="spellEnd"/>
            <w:r w:rsidRPr="00E11C19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en-GB"/>
              </w:rPr>
              <w:t xml:space="preserve"> (Upper and Lower)</w:t>
            </w:r>
          </w:p>
        </w:tc>
      </w:tr>
      <w:tr w:rsidR="00E11C19" w:rsidRPr="00E11C19" w14:paraId="1583D416" w14:textId="77777777" w:rsidTr="00E11C19">
        <w:trPr>
          <w:trHeight w:val="300"/>
        </w:trPr>
        <w:tc>
          <w:tcPr>
            <w:tcW w:w="12017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DA79E9" w14:textId="77777777" w:rsidR="00E11C19" w:rsidRPr="00E11C19" w:rsidRDefault="00E11C19" w:rsidP="00E11C19">
            <w:pPr>
              <w:spacing w:after="0" w:line="240" w:lineRule="auto"/>
              <w:rPr>
                <w:rFonts w:ascii="Arial" w:eastAsia="Times New Roman" w:hAnsi="Arial" w:cs="Arial"/>
                <w:color w:val="323130"/>
                <w:sz w:val="24"/>
                <w:szCs w:val="24"/>
                <w:lang w:eastAsia="en-GB"/>
              </w:rPr>
            </w:pPr>
            <w:proofErr w:type="spellStart"/>
            <w:r w:rsidRPr="00E11C19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en-GB"/>
              </w:rPr>
              <w:t>Grayshott</w:t>
            </w:r>
            <w:proofErr w:type="spellEnd"/>
          </w:p>
        </w:tc>
      </w:tr>
      <w:tr w:rsidR="00E11C19" w:rsidRPr="00E11C19" w14:paraId="355A926B" w14:textId="77777777" w:rsidTr="00E11C19">
        <w:trPr>
          <w:trHeight w:val="300"/>
        </w:trPr>
        <w:tc>
          <w:tcPr>
            <w:tcW w:w="12017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D6C0DCE" w14:textId="77777777" w:rsidR="00E11C19" w:rsidRPr="00E11C19" w:rsidRDefault="00E11C19" w:rsidP="00E11C19">
            <w:pPr>
              <w:spacing w:after="0" w:line="240" w:lineRule="auto"/>
              <w:rPr>
                <w:rFonts w:ascii="Arial" w:eastAsia="Times New Roman" w:hAnsi="Arial" w:cs="Arial"/>
                <w:color w:val="323130"/>
                <w:sz w:val="24"/>
                <w:szCs w:val="24"/>
                <w:lang w:eastAsia="en-GB"/>
              </w:rPr>
            </w:pPr>
            <w:proofErr w:type="spellStart"/>
            <w:r w:rsidRPr="00E11C19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en-GB"/>
              </w:rPr>
              <w:t>Greatham</w:t>
            </w:r>
            <w:proofErr w:type="spellEnd"/>
          </w:p>
        </w:tc>
      </w:tr>
      <w:tr w:rsidR="00E11C19" w:rsidRPr="00E11C19" w14:paraId="789C84BC" w14:textId="77777777" w:rsidTr="00E11C19">
        <w:trPr>
          <w:trHeight w:val="567"/>
        </w:trPr>
        <w:tc>
          <w:tcPr>
            <w:tcW w:w="12017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EAFF300" w14:textId="77777777" w:rsidR="00E11C19" w:rsidRPr="00E11C19" w:rsidRDefault="00E11C19" w:rsidP="00E11C19">
            <w:pPr>
              <w:spacing w:after="0" w:line="240" w:lineRule="auto"/>
              <w:rPr>
                <w:rFonts w:ascii="Arial" w:eastAsia="Times New Roman" w:hAnsi="Arial" w:cs="Arial"/>
                <w:color w:val="323130"/>
                <w:sz w:val="24"/>
                <w:szCs w:val="24"/>
                <w:lang w:eastAsia="en-GB"/>
              </w:rPr>
            </w:pPr>
            <w:proofErr w:type="spellStart"/>
            <w:r w:rsidRPr="00E11C19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en-GB"/>
              </w:rPr>
              <w:t>Hawkley</w:t>
            </w:r>
            <w:proofErr w:type="spellEnd"/>
          </w:p>
          <w:p w14:paraId="6F0A48EC" w14:textId="77777777" w:rsidR="00E11C19" w:rsidRPr="00E11C19" w:rsidRDefault="00E11C19" w:rsidP="00E11C19">
            <w:pPr>
              <w:spacing w:after="0" w:line="240" w:lineRule="auto"/>
              <w:rPr>
                <w:rFonts w:ascii="Arial" w:eastAsia="Times New Roman" w:hAnsi="Arial" w:cs="Arial"/>
                <w:color w:val="323130"/>
                <w:sz w:val="24"/>
                <w:szCs w:val="24"/>
                <w:lang w:eastAsia="en-GB"/>
              </w:rPr>
            </w:pPr>
            <w:r w:rsidRPr="00E11C19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en-GB"/>
              </w:rPr>
              <w:t>High Cross</w:t>
            </w:r>
          </w:p>
        </w:tc>
      </w:tr>
      <w:tr w:rsidR="00E11C19" w:rsidRPr="00E11C19" w14:paraId="51482801" w14:textId="77777777" w:rsidTr="00E11C19">
        <w:trPr>
          <w:trHeight w:val="300"/>
        </w:trPr>
        <w:tc>
          <w:tcPr>
            <w:tcW w:w="12017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79D1C01" w14:textId="77777777" w:rsidR="00E11C19" w:rsidRPr="00E11C19" w:rsidRDefault="00E11C19" w:rsidP="00E11C19">
            <w:pPr>
              <w:spacing w:after="0" w:line="240" w:lineRule="auto"/>
              <w:rPr>
                <w:rFonts w:ascii="Arial" w:eastAsia="Times New Roman" w:hAnsi="Arial" w:cs="Arial"/>
                <w:color w:val="323130"/>
                <w:sz w:val="24"/>
                <w:szCs w:val="24"/>
                <w:lang w:eastAsia="en-GB"/>
              </w:rPr>
            </w:pPr>
            <w:r w:rsidRPr="00E11C19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en-GB"/>
              </w:rPr>
              <w:t>Kingsley</w:t>
            </w:r>
          </w:p>
        </w:tc>
      </w:tr>
      <w:tr w:rsidR="00E11C19" w:rsidRPr="00E11C19" w14:paraId="4F867BD3" w14:textId="77777777" w:rsidTr="00E11C19">
        <w:trPr>
          <w:trHeight w:val="300"/>
        </w:trPr>
        <w:tc>
          <w:tcPr>
            <w:tcW w:w="12017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8339FCE" w14:textId="77777777" w:rsidR="00E11C19" w:rsidRPr="00E11C19" w:rsidRDefault="00E11C19" w:rsidP="00E11C19">
            <w:pPr>
              <w:spacing w:after="0" w:line="240" w:lineRule="auto"/>
              <w:rPr>
                <w:rFonts w:ascii="Arial" w:eastAsia="Times New Roman" w:hAnsi="Arial" w:cs="Arial"/>
                <w:color w:val="323130"/>
                <w:sz w:val="24"/>
                <w:szCs w:val="24"/>
                <w:lang w:eastAsia="en-GB"/>
              </w:rPr>
            </w:pPr>
            <w:proofErr w:type="spellStart"/>
            <w:r w:rsidRPr="00E11C19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en-GB"/>
              </w:rPr>
              <w:t>Langrish</w:t>
            </w:r>
            <w:proofErr w:type="spellEnd"/>
          </w:p>
        </w:tc>
      </w:tr>
      <w:tr w:rsidR="00E11C19" w:rsidRPr="00E11C19" w14:paraId="135A347E" w14:textId="77777777" w:rsidTr="00E11C19">
        <w:trPr>
          <w:trHeight w:val="300"/>
        </w:trPr>
        <w:tc>
          <w:tcPr>
            <w:tcW w:w="12017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5492D42" w14:textId="77777777" w:rsidR="00E11C19" w:rsidRPr="00E11C19" w:rsidRDefault="00E11C19" w:rsidP="00E11C19">
            <w:pPr>
              <w:spacing w:after="0" w:line="240" w:lineRule="auto"/>
              <w:rPr>
                <w:rFonts w:ascii="Arial" w:eastAsia="Times New Roman" w:hAnsi="Arial" w:cs="Arial"/>
                <w:color w:val="323130"/>
                <w:sz w:val="24"/>
                <w:szCs w:val="24"/>
                <w:lang w:eastAsia="en-GB"/>
              </w:rPr>
            </w:pPr>
            <w:proofErr w:type="spellStart"/>
            <w:r w:rsidRPr="00E11C19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en-GB"/>
              </w:rPr>
              <w:t>Lasham</w:t>
            </w:r>
            <w:proofErr w:type="spellEnd"/>
          </w:p>
        </w:tc>
      </w:tr>
      <w:tr w:rsidR="00E11C19" w:rsidRPr="00E11C19" w14:paraId="3B586FDE" w14:textId="77777777" w:rsidTr="00E11C19">
        <w:trPr>
          <w:trHeight w:val="567"/>
        </w:trPr>
        <w:tc>
          <w:tcPr>
            <w:tcW w:w="12017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69C6E77" w14:textId="77777777" w:rsidR="00E11C19" w:rsidRPr="00E11C19" w:rsidRDefault="00E11C19" w:rsidP="00E11C19">
            <w:pPr>
              <w:spacing w:after="0" w:line="240" w:lineRule="auto"/>
              <w:rPr>
                <w:rFonts w:ascii="Arial" w:eastAsia="Times New Roman" w:hAnsi="Arial" w:cs="Arial"/>
                <w:color w:val="323130"/>
                <w:sz w:val="24"/>
                <w:szCs w:val="24"/>
                <w:lang w:eastAsia="en-GB"/>
              </w:rPr>
            </w:pPr>
            <w:proofErr w:type="spellStart"/>
            <w:r w:rsidRPr="00E11C19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en-GB"/>
              </w:rPr>
              <w:t>Medstead</w:t>
            </w:r>
            <w:proofErr w:type="spellEnd"/>
          </w:p>
          <w:p w14:paraId="3A46708C" w14:textId="77777777" w:rsidR="00E11C19" w:rsidRPr="00E11C19" w:rsidRDefault="00E11C19" w:rsidP="00E11C19">
            <w:pPr>
              <w:spacing w:after="0" w:line="240" w:lineRule="auto"/>
              <w:rPr>
                <w:rFonts w:ascii="Arial" w:eastAsia="Times New Roman" w:hAnsi="Arial" w:cs="Arial"/>
                <w:color w:val="323130"/>
                <w:sz w:val="24"/>
                <w:szCs w:val="24"/>
                <w:lang w:eastAsia="en-GB"/>
              </w:rPr>
            </w:pPr>
            <w:proofErr w:type="spellStart"/>
            <w:r w:rsidRPr="00E11C19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en-GB"/>
              </w:rPr>
              <w:t>Monkwood</w:t>
            </w:r>
            <w:proofErr w:type="spellEnd"/>
          </w:p>
        </w:tc>
      </w:tr>
      <w:tr w:rsidR="00E11C19" w:rsidRPr="00E11C19" w14:paraId="555F9ABA" w14:textId="77777777" w:rsidTr="00E11C19">
        <w:trPr>
          <w:trHeight w:val="1133"/>
        </w:trPr>
        <w:tc>
          <w:tcPr>
            <w:tcW w:w="12017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AC87CA7" w14:textId="77777777" w:rsidR="00E11C19" w:rsidRPr="00E11C19" w:rsidRDefault="00E11C19" w:rsidP="00E11C19">
            <w:pPr>
              <w:spacing w:after="0" w:line="240" w:lineRule="auto"/>
              <w:rPr>
                <w:rFonts w:ascii="Arial" w:eastAsia="Times New Roman" w:hAnsi="Arial" w:cs="Arial"/>
                <w:color w:val="323130"/>
                <w:sz w:val="24"/>
                <w:szCs w:val="24"/>
                <w:lang w:eastAsia="en-GB"/>
              </w:rPr>
            </w:pPr>
            <w:r w:rsidRPr="00E11C19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en-GB"/>
              </w:rPr>
              <w:t>Newton Valence</w:t>
            </w:r>
          </w:p>
          <w:p w14:paraId="0862E6D1" w14:textId="77777777" w:rsidR="00E11C19" w:rsidRPr="00E11C19" w:rsidRDefault="00E11C19" w:rsidP="00E11C19">
            <w:pPr>
              <w:spacing w:after="0" w:line="240" w:lineRule="auto"/>
              <w:rPr>
                <w:rFonts w:ascii="Arial" w:eastAsia="Times New Roman" w:hAnsi="Arial" w:cs="Arial"/>
                <w:color w:val="323130"/>
                <w:sz w:val="24"/>
                <w:szCs w:val="24"/>
                <w:lang w:eastAsia="en-GB"/>
              </w:rPr>
            </w:pPr>
            <w:proofErr w:type="spellStart"/>
            <w:r w:rsidRPr="00E11C19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en-GB"/>
              </w:rPr>
              <w:t>Passfield</w:t>
            </w:r>
            <w:proofErr w:type="spellEnd"/>
          </w:p>
          <w:p w14:paraId="553D92BA" w14:textId="77777777" w:rsidR="00E11C19" w:rsidRPr="00E11C19" w:rsidRDefault="00E11C19" w:rsidP="00E11C19">
            <w:pPr>
              <w:spacing w:after="0" w:line="240" w:lineRule="auto"/>
              <w:rPr>
                <w:rFonts w:ascii="Arial" w:eastAsia="Times New Roman" w:hAnsi="Arial" w:cs="Arial"/>
                <w:color w:val="323130"/>
                <w:sz w:val="24"/>
                <w:szCs w:val="24"/>
                <w:lang w:eastAsia="en-GB"/>
              </w:rPr>
            </w:pPr>
            <w:proofErr w:type="spellStart"/>
            <w:r w:rsidRPr="00E11C19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en-GB"/>
              </w:rPr>
              <w:t>Privett</w:t>
            </w:r>
            <w:proofErr w:type="spellEnd"/>
          </w:p>
          <w:p w14:paraId="3632C941" w14:textId="77777777" w:rsidR="00E11C19" w:rsidRPr="00E11C19" w:rsidRDefault="00E11C19" w:rsidP="00E11C19">
            <w:pPr>
              <w:spacing w:after="0" w:line="240" w:lineRule="auto"/>
              <w:rPr>
                <w:rFonts w:ascii="Arial" w:eastAsia="Times New Roman" w:hAnsi="Arial" w:cs="Arial"/>
                <w:color w:val="323130"/>
                <w:sz w:val="24"/>
                <w:szCs w:val="24"/>
                <w:lang w:eastAsia="en-GB"/>
              </w:rPr>
            </w:pPr>
            <w:proofErr w:type="spellStart"/>
            <w:r w:rsidRPr="00E11C19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en-GB"/>
              </w:rPr>
              <w:t>Ramsdean</w:t>
            </w:r>
            <w:proofErr w:type="spellEnd"/>
          </w:p>
        </w:tc>
      </w:tr>
      <w:tr w:rsidR="00E11C19" w:rsidRPr="00E11C19" w14:paraId="0AA08478" w14:textId="77777777" w:rsidTr="00E11C19">
        <w:trPr>
          <w:trHeight w:val="300"/>
        </w:trPr>
        <w:tc>
          <w:tcPr>
            <w:tcW w:w="12017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FBFC2C9" w14:textId="77777777" w:rsidR="00E11C19" w:rsidRPr="00E11C19" w:rsidRDefault="00E11C19" w:rsidP="00E11C19">
            <w:pPr>
              <w:spacing w:after="0" w:line="240" w:lineRule="auto"/>
              <w:rPr>
                <w:rFonts w:ascii="Arial" w:eastAsia="Times New Roman" w:hAnsi="Arial" w:cs="Arial"/>
                <w:color w:val="323130"/>
                <w:sz w:val="24"/>
                <w:szCs w:val="24"/>
                <w:lang w:eastAsia="en-GB"/>
              </w:rPr>
            </w:pPr>
            <w:proofErr w:type="spellStart"/>
            <w:r w:rsidRPr="00E11C19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en-GB"/>
              </w:rPr>
              <w:t>Ropley</w:t>
            </w:r>
            <w:proofErr w:type="spellEnd"/>
          </w:p>
        </w:tc>
      </w:tr>
      <w:tr w:rsidR="00E11C19" w:rsidRPr="00E11C19" w14:paraId="5B625BEA" w14:textId="77777777" w:rsidTr="00E11C19">
        <w:trPr>
          <w:trHeight w:val="300"/>
        </w:trPr>
        <w:tc>
          <w:tcPr>
            <w:tcW w:w="12017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B06B534" w14:textId="77777777" w:rsidR="00E11C19" w:rsidRPr="00E11C19" w:rsidRDefault="00E11C19" w:rsidP="00E11C19">
            <w:pPr>
              <w:spacing w:after="0" w:line="240" w:lineRule="auto"/>
              <w:rPr>
                <w:rFonts w:ascii="Arial" w:eastAsia="Times New Roman" w:hAnsi="Arial" w:cs="Arial"/>
                <w:color w:val="323130"/>
                <w:sz w:val="24"/>
                <w:szCs w:val="24"/>
                <w:lang w:eastAsia="en-GB"/>
              </w:rPr>
            </w:pPr>
            <w:proofErr w:type="spellStart"/>
            <w:r w:rsidRPr="00E11C19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en-GB"/>
              </w:rPr>
              <w:t>Selborne</w:t>
            </w:r>
            <w:proofErr w:type="spellEnd"/>
          </w:p>
        </w:tc>
      </w:tr>
      <w:tr w:rsidR="00E11C19" w:rsidRPr="00E11C19" w14:paraId="5AAE4C05" w14:textId="77777777" w:rsidTr="00E11C19">
        <w:trPr>
          <w:trHeight w:val="300"/>
        </w:trPr>
        <w:tc>
          <w:tcPr>
            <w:tcW w:w="12017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76CF98C" w14:textId="77777777" w:rsidR="00E11C19" w:rsidRPr="00E11C19" w:rsidRDefault="00E11C19" w:rsidP="00E11C19">
            <w:pPr>
              <w:spacing w:after="0" w:line="240" w:lineRule="auto"/>
              <w:rPr>
                <w:rFonts w:ascii="Arial" w:eastAsia="Times New Roman" w:hAnsi="Arial" w:cs="Arial"/>
                <w:color w:val="323130"/>
                <w:sz w:val="24"/>
                <w:szCs w:val="24"/>
                <w:lang w:eastAsia="en-GB"/>
              </w:rPr>
            </w:pPr>
            <w:proofErr w:type="spellStart"/>
            <w:r w:rsidRPr="00E11C19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en-GB"/>
              </w:rPr>
              <w:t>Shalden</w:t>
            </w:r>
            <w:proofErr w:type="spellEnd"/>
          </w:p>
        </w:tc>
      </w:tr>
      <w:tr w:rsidR="00E11C19" w:rsidRPr="00E11C19" w14:paraId="4DEF3A62" w14:textId="77777777" w:rsidTr="00E11C19">
        <w:trPr>
          <w:trHeight w:val="567"/>
        </w:trPr>
        <w:tc>
          <w:tcPr>
            <w:tcW w:w="12017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BA745B0" w14:textId="77777777" w:rsidR="00E11C19" w:rsidRPr="00E11C19" w:rsidRDefault="00E11C19" w:rsidP="00E11C19">
            <w:pPr>
              <w:spacing w:after="0" w:line="240" w:lineRule="auto"/>
              <w:rPr>
                <w:rFonts w:ascii="Arial" w:eastAsia="Times New Roman" w:hAnsi="Arial" w:cs="Arial"/>
                <w:color w:val="323130"/>
                <w:sz w:val="24"/>
                <w:szCs w:val="24"/>
                <w:lang w:eastAsia="en-GB"/>
              </w:rPr>
            </w:pPr>
            <w:r w:rsidRPr="00E11C19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en-GB"/>
              </w:rPr>
              <w:t>Sheet</w:t>
            </w:r>
          </w:p>
          <w:p w14:paraId="0B296408" w14:textId="77777777" w:rsidR="00E11C19" w:rsidRPr="00E11C19" w:rsidRDefault="00E11C19" w:rsidP="00E11C19">
            <w:pPr>
              <w:spacing w:after="0" w:line="240" w:lineRule="auto"/>
              <w:rPr>
                <w:rFonts w:ascii="Arial" w:eastAsia="Times New Roman" w:hAnsi="Arial" w:cs="Arial"/>
                <w:color w:val="323130"/>
                <w:sz w:val="24"/>
                <w:szCs w:val="24"/>
                <w:lang w:eastAsia="en-GB"/>
              </w:rPr>
            </w:pPr>
            <w:proofErr w:type="spellStart"/>
            <w:r w:rsidRPr="00E11C19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en-GB"/>
              </w:rPr>
              <w:t>Standford</w:t>
            </w:r>
            <w:proofErr w:type="spellEnd"/>
          </w:p>
        </w:tc>
      </w:tr>
      <w:tr w:rsidR="00E11C19" w:rsidRPr="00E11C19" w14:paraId="1DE1BDD2" w14:textId="77777777" w:rsidTr="00E11C19">
        <w:trPr>
          <w:trHeight w:val="270"/>
        </w:trPr>
        <w:tc>
          <w:tcPr>
            <w:tcW w:w="12017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D9F9345" w14:textId="77777777" w:rsidR="00E11C19" w:rsidRPr="00E11C19" w:rsidRDefault="00E11C19" w:rsidP="00E11C19">
            <w:pPr>
              <w:spacing w:after="0" w:line="240" w:lineRule="auto"/>
              <w:rPr>
                <w:rFonts w:ascii="Arial" w:eastAsia="Times New Roman" w:hAnsi="Arial" w:cs="Arial"/>
                <w:color w:val="323130"/>
                <w:sz w:val="24"/>
                <w:szCs w:val="24"/>
                <w:lang w:eastAsia="en-GB"/>
              </w:rPr>
            </w:pPr>
            <w:r w:rsidRPr="00E11C19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en-GB"/>
              </w:rPr>
              <w:t>Steep</w:t>
            </w:r>
          </w:p>
        </w:tc>
      </w:tr>
      <w:tr w:rsidR="00E11C19" w:rsidRPr="00E11C19" w14:paraId="2E634694" w14:textId="77777777" w:rsidTr="00E11C19">
        <w:trPr>
          <w:trHeight w:val="300"/>
        </w:trPr>
        <w:tc>
          <w:tcPr>
            <w:tcW w:w="12017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83BEF96" w14:textId="77777777" w:rsidR="00E11C19" w:rsidRPr="00E11C19" w:rsidRDefault="00E11C19" w:rsidP="00E11C19">
            <w:pPr>
              <w:spacing w:after="0" w:line="240" w:lineRule="auto"/>
              <w:rPr>
                <w:rFonts w:ascii="Arial" w:eastAsia="Times New Roman" w:hAnsi="Arial" w:cs="Arial"/>
                <w:color w:val="323130"/>
                <w:sz w:val="24"/>
                <w:szCs w:val="24"/>
                <w:lang w:eastAsia="en-GB"/>
              </w:rPr>
            </w:pPr>
            <w:r w:rsidRPr="00E11C19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en-GB"/>
              </w:rPr>
              <w:t>Stroud</w:t>
            </w:r>
          </w:p>
        </w:tc>
      </w:tr>
      <w:tr w:rsidR="00E11C19" w:rsidRPr="00E11C19" w14:paraId="7B350CD0" w14:textId="77777777" w:rsidTr="00E11C19">
        <w:trPr>
          <w:trHeight w:val="567"/>
        </w:trPr>
        <w:tc>
          <w:tcPr>
            <w:tcW w:w="12017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19763A0" w14:textId="77777777" w:rsidR="00E11C19" w:rsidRPr="00E11C19" w:rsidRDefault="00E11C19" w:rsidP="00E11C19">
            <w:pPr>
              <w:spacing w:after="0" w:line="240" w:lineRule="auto"/>
              <w:rPr>
                <w:rFonts w:ascii="Arial" w:eastAsia="Times New Roman" w:hAnsi="Arial" w:cs="Arial"/>
                <w:color w:val="323130"/>
                <w:sz w:val="24"/>
                <w:szCs w:val="24"/>
                <w:lang w:eastAsia="en-GB"/>
              </w:rPr>
            </w:pPr>
            <w:r w:rsidRPr="00E11C19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en-GB"/>
              </w:rPr>
              <w:t xml:space="preserve">West </w:t>
            </w:r>
            <w:proofErr w:type="spellStart"/>
            <w:r w:rsidRPr="00E11C19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en-GB"/>
              </w:rPr>
              <w:t>Tisted</w:t>
            </w:r>
            <w:proofErr w:type="spellEnd"/>
          </w:p>
          <w:p w14:paraId="17D5AC05" w14:textId="77777777" w:rsidR="00E11C19" w:rsidRPr="00E11C19" w:rsidRDefault="00E11C19" w:rsidP="00E11C19">
            <w:pPr>
              <w:spacing w:after="0" w:line="240" w:lineRule="auto"/>
              <w:rPr>
                <w:rFonts w:ascii="Arial" w:eastAsia="Times New Roman" w:hAnsi="Arial" w:cs="Arial"/>
                <w:color w:val="323130"/>
                <w:sz w:val="24"/>
                <w:szCs w:val="24"/>
                <w:lang w:eastAsia="en-GB"/>
              </w:rPr>
            </w:pPr>
            <w:r w:rsidRPr="00E11C19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en-GB"/>
              </w:rPr>
              <w:t>Weston</w:t>
            </w:r>
          </w:p>
        </w:tc>
      </w:tr>
      <w:tr w:rsidR="00E11C19" w:rsidRPr="00E11C19" w14:paraId="5F62C6AE" w14:textId="77777777" w:rsidTr="00E11C19">
        <w:trPr>
          <w:trHeight w:val="300"/>
        </w:trPr>
        <w:tc>
          <w:tcPr>
            <w:tcW w:w="12017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D396EF7" w14:textId="77777777" w:rsidR="00E11C19" w:rsidRPr="00E11C19" w:rsidRDefault="00E11C19" w:rsidP="00E11C19">
            <w:pPr>
              <w:spacing w:after="0" w:line="240" w:lineRule="auto"/>
              <w:rPr>
                <w:rFonts w:ascii="Arial" w:eastAsia="Times New Roman" w:hAnsi="Arial" w:cs="Arial"/>
                <w:color w:val="323130"/>
                <w:sz w:val="24"/>
                <w:szCs w:val="24"/>
                <w:lang w:eastAsia="en-GB"/>
              </w:rPr>
            </w:pPr>
            <w:r w:rsidRPr="00E11C19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en-GB"/>
              </w:rPr>
              <w:t>Wield (Upper and Lower)</w:t>
            </w:r>
          </w:p>
        </w:tc>
      </w:tr>
      <w:tr w:rsidR="00E11C19" w:rsidRPr="00E11C19" w14:paraId="4D3E4F50" w14:textId="77777777" w:rsidTr="00E11C19">
        <w:trPr>
          <w:trHeight w:val="300"/>
        </w:trPr>
        <w:tc>
          <w:tcPr>
            <w:tcW w:w="12017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B6CEFF4" w14:textId="77777777" w:rsidR="00E11C19" w:rsidRPr="00E11C19" w:rsidRDefault="00E11C19" w:rsidP="00E11C19">
            <w:pPr>
              <w:spacing w:after="0" w:line="240" w:lineRule="auto"/>
              <w:rPr>
                <w:rFonts w:ascii="Arial" w:eastAsia="Times New Roman" w:hAnsi="Arial" w:cs="Arial"/>
                <w:color w:val="323130"/>
                <w:sz w:val="24"/>
                <w:szCs w:val="24"/>
                <w:lang w:eastAsia="en-GB"/>
              </w:rPr>
            </w:pPr>
            <w:proofErr w:type="spellStart"/>
            <w:r w:rsidRPr="00E11C19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en-GB"/>
              </w:rPr>
              <w:t>Worldham</w:t>
            </w:r>
            <w:proofErr w:type="spellEnd"/>
            <w:r w:rsidRPr="00E11C19">
              <w:rPr>
                <w:rFonts w:ascii="Arial" w:eastAsia="Times New Roman" w:hAnsi="Arial" w:cs="Arial"/>
                <w:color w:val="000000"/>
                <w:sz w:val="24"/>
                <w:szCs w:val="24"/>
                <w:bdr w:val="none" w:sz="0" w:space="0" w:color="auto" w:frame="1"/>
                <w:lang w:eastAsia="en-GB"/>
              </w:rPr>
              <w:t xml:space="preserve"> (East and West)</w:t>
            </w:r>
          </w:p>
        </w:tc>
      </w:tr>
    </w:tbl>
    <w:p w14:paraId="5E23D9A8" w14:textId="77777777" w:rsidR="00E11C19" w:rsidRDefault="00E11C19"/>
    <w:sectPr w:rsidR="00E11C19" w:rsidSect="00E11C19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C19"/>
    <w:rsid w:val="003E4C94"/>
    <w:rsid w:val="00E11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F1AA86"/>
  <w15:chartTrackingRefBased/>
  <w15:docId w15:val="{FD62426F-55EC-4111-B2B6-8AFB219B3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11C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87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78</Words>
  <Characters>449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Bicknell, Louise</dc:creator>
  <cp:keywords/>
  <dc:description/>
  <cp:lastModifiedBy>Bicknell, Louise</cp:lastModifiedBy>
  <cp:revision>1</cp:revision>
  <dcterms:created xsi:type="dcterms:W3CDTF">2022-02-25T16:08:00Z</dcterms:created>
  <dcterms:modified xsi:type="dcterms:W3CDTF">2022-02-25T16:17:00Z</dcterms:modified>
</cp:coreProperties>
</file>