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2E35D1" w14:textId="67B5C7BC" w:rsidR="009E3F28" w:rsidRPr="00500E60" w:rsidRDefault="009E3F28" w:rsidP="009E3F28">
      <w:pPr>
        <w:rPr>
          <w:rFonts w:ascii="Arial" w:hAnsi="Arial" w:cs="Arial"/>
          <w:b/>
          <w:sz w:val="24"/>
          <w:szCs w:val="24"/>
          <w:highlight w:val="yellow"/>
        </w:rPr>
      </w:pPr>
      <w:r w:rsidRPr="00500E60">
        <w:rPr>
          <w:rFonts w:ascii="Arial" w:hAnsi="Arial" w:cs="Arial"/>
          <w:b/>
          <w:sz w:val="24"/>
          <w:szCs w:val="24"/>
        </w:rPr>
        <w:t xml:space="preserve">NOTICE IS HERBY GIVEN that an application has been made to the licensing authority of East Hampshire District Council for a Pavement Licence under the Business and Planning </w:t>
      </w:r>
      <w:r w:rsidR="008B22BD" w:rsidRPr="00500E60">
        <w:rPr>
          <w:rFonts w:ascii="Arial" w:hAnsi="Arial" w:cs="Arial"/>
          <w:b/>
          <w:sz w:val="24"/>
          <w:szCs w:val="24"/>
        </w:rPr>
        <w:t>Act</w:t>
      </w:r>
      <w:r w:rsidRPr="00500E60">
        <w:rPr>
          <w:rFonts w:ascii="Arial" w:hAnsi="Arial" w:cs="Arial"/>
          <w:b/>
          <w:sz w:val="24"/>
          <w:szCs w:val="24"/>
        </w:rPr>
        <w:t xml:space="preserve"> 2020.</w:t>
      </w:r>
    </w:p>
    <w:p w14:paraId="36D37F80" w14:textId="66A552EB" w:rsidR="009E3F28" w:rsidRPr="00500E60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 xml:space="preserve">Details of the application are as </w:t>
      </w:r>
      <w:proofErr w:type="gramStart"/>
      <w:r w:rsidRPr="00500E60">
        <w:rPr>
          <w:rFonts w:ascii="Arial" w:hAnsi="Arial" w:cs="Arial"/>
          <w:b/>
          <w:sz w:val="24"/>
          <w:szCs w:val="24"/>
        </w:rPr>
        <w:t>follows;</w:t>
      </w:r>
      <w:proofErr w:type="gramEnd"/>
    </w:p>
    <w:p w14:paraId="6F6AF7C1" w14:textId="77777777" w:rsidR="00500E60" w:rsidRPr="00500E60" w:rsidRDefault="00500E60" w:rsidP="009E3F28">
      <w:pPr>
        <w:rPr>
          <w:rFonts w:ascii="Arial" w:hAnsi="Arial" w:cs="Arial"/>
          <w:b/>
          <w:sz w:val="24"/>
          <w:szCs w:val="24"/>
        </w:rPr>
      </w:pPr>
    </w:p>
    <w:p w14:paraId="67FBEB52" w14:textId="1CF777A6" w:rsidR="009E3F28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Name of applicant: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 </w:t>
      </w:r>
    </w:p>
    <w:p w14:paraId="2A3D84E4" w14:textId="5FF8837A" w:rsidR="00051DFA" w:rsidRPr="00500E60" w:rsidRDefault="000F0E71" w:rsidP="009E3F28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Cummins and Pope Limited</w:t>
      </w:r>
    </w:p>
    <w:p w14:paraId="6EA720B0" w14:textId="2554ABE1" w:rsidR="00500E60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Name of premises: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 </w:t>
      </w:r>
    </w:p>
    <w:p w14:paraId="28717B75" w14:textId="031FF7F9" w:rsidR="000F0E71" w:rsidRPr="000F0E71" w:rsidRDefault="000F0E71" w:rsidP="009E3F28">
      <w:pPr>
        <w:rPr>
          <w:rFonts w:ascii="Arial" w:hAnsi="Arial" w:cs="Arial"/>
          <w:bCs/>
          <w:sz w:val="24"/>
          <w:szCs w:val="24"/>
        </w:rPr>
      </w:pPr>
      <w:r w:rsidRPr="000F0E71">
        <w:rPr>
          <w:rFonts w:ascii="Arial" w:hAnsi="Arial" w:cs="Arial"/>
          <w:bCs/>
          <w:sz w:val="24"/>
          <w:szCs w:val="24"/>
        </w:rPr>
        <w:t>Four London Road</w:t>
      </w:r>
    </w:p>
    <w:p w14:paraId="4E52064C" w14:textId="76F014F4" w:rsidR="00A175AA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Address of premises: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 </w:t>
      </w:r>
    </w:p>
    <w:p w14:paraId="3E953042" w14:textId="2155B02B" w:rsidR="000F0E71" w:rsidRPr="000F0E71" w:rsidRDefault="000F0E71" w:rsidP="009E3F28">
      <w:pPr>
        <w:rPr>
          <w:rFonts w:ascii="Arial" w:hAnsi="Arial" w:cs="Arial"/>
          <w:bCs/>
          <w:sz w:val="24"/>
          <w:szCs w:val="24"/>
        </w:rPr>
      </w:pPr>
      <w:r w:rsidRPr="000F0E71">
        <w:rPr>
          <w:rFonts w:ascii="Arial" w:hAnsi="Arial" w:cs="Arial"/>
          <w:bCs/>
          <w:sz w:val="24"/>
          <w:szCs w:val="24"/>
        </w:rPr>
        <w:t>4 London Road</w:t>
      </w:r>
    </w:p>
    <w:p w14:paraId="08BA063F" w14:textId="3BB6EDD7" w:rsidR="000F0E71" w:rsidRPr="000F0E71" w:rsidRDefault="000F0E71" w:rsidP="009E3F28">
      <w:pPr>
        <w:rPr>
          <w:rFonts w:ascii="Arial" w:hAnsi="Arial" w:cs="Arial"/>
          <w:bCs/>
          <w:sz w:val="24"/>
          <w:szCs w:val="24"/>
        </w:rPr>
      </w:pPr>
      <w:proofErr w:type="spellStart"/>
      <w:r w:rsidRPr="000F0E71">
        <w:rPr>
          <w:rFonts w:ascii="Arial" w:hAnsi="Arial" w:cs="Arial"/>
          <w:bCs/>
          <w:sz w:val="24"/>
          <w:szCs w:val="24"/>
        </w:rPr>
        <w:t>Horndean</w:t>
      </w:r>
      <w:proofErr w:type="spellEnd"/>
      <w:r w:rsidRPr="000F0E71">
        <w:rPr>
          <w:rFonts w:ascii="Arial" w:hAnsi="Arial" w:cs="Arial"/>
          <w:bCs/>
          <w:sz w:val="24"/>
          <w:szCs w:val="24"/>
        </w:rPr>
        <w:t>, Waterlooville</w:t>
      </w:r>
    </w:p>
    <w:p w14:paraId="6F8102A2" w14:textId="199D9E17" w:rsidR="000F0E71" w:rsidRPr="000F0E71" w:rsidRDefault="000F0E71" w:rsidP="009E3F28">
      <w:pPr>
        <w:rPr>
          <w:rFonts w:ascii="Arial" w:hAnsi="Arial" w:cs="Arial"/>
          <w:bCs/>
          <w:sz w:val="24"/>
          <w:szCs w:val="24"/>
        </w:rPr>
      </w:pPr>
      <w:r w:rsidRPr="000F0E71">
        <w:rPr>
          <w:rFonts w:ascii="Arial" w:hAnsi="Arial" w:cs="Arial"/>
          <w:bCs/>
          <w:sz w:val="24"/>
          <w:szCs w:val="24"/>
        </w:rPr>
        <w:t>Hampshire</w:t>
      </w:r>
    </w:p>
    <w:p w14:paraId="33F784A5" w14:textId="209FE6CA" w:rsidR="000F0E71" w:rsidRPr="000F0E71" w:rsidRDefault="000F0E71" w:rsidP="009E3F28">
      <w:pPr>
        <w:rPr>
          <w:rFonts w:ascii="Arial" w:hAnsi="Arial" w:cs="Arial"/>
          <w:bCs/>
          <w:sz w:val="24"/>
          <w:szCs w:val="24"/>
        </w:rPr>
      </w:pPr>
      <w:r w:rsidRPr="000F0E71">
        <w:rPr>
          <w:rFonts w:ascii="Arial" w:hAnsi="Arial" w:cs="Arial"/>
          <w:bCs/>
          <w:sz w:val="24"/>
          <w:szCs w:val="24"/>
        </w:rPr>
        <w:t>PO8 0BZ</w:t>
      </w:r>
    </w:p>
    <w:p w14:paraId="44C881AD" w14:textId="7360CAF3" w:rsidR="00EC3DE8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Brief description of application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: </w:t>
      </w:r>
    </w:p>
    <w:p w14:paraId="2393C250" w14:textId="0D5C725F" w:rsidR="000F0E71" w:rsidRPr="006B10EF" w:rsidRDefault="006B10EF" w:rsidP="009E3F28">
      <w:pPr>
        <w:rPr>
          <w:rFonts w:ascii="Arial" w:hAnsi="Arial" w:cs="Arial"/>
          <w:bCs/>
          <w:sz w:val="24"/>
          <w:szCs w:val="24"/>
        </w:rPr>
      </w:pPr>
      <w:r w:rsidRPr="006B10EF">
        <w:rPr>
          <w:rFonts w:ascii="Arial" w:hAnsi="Arial" w:cs="Arial"/>
          <w:bCs/>
          <w:sz w:val="24"/>
          <w:szCs w:val="24"/>
        </w:rPr>
        <w:t>3 Barrels and 6 high stools to be pla</w:t>
      </w:r>
      <w:r w:rsidR="00915B7E">
        <w:rPr>
          <w:rFonts w:ascii="Arial" w:hAnsi="Arial" w:cs="Arial"/>
          <w:bCs/>
          <w:sz w:val="24"/>
          <w:szCs w:val="24"/>
        </w:rPr>
        <w:t>c</w:t>
      </w:r>
      <w:r w:rsidRPr="006B10EF">
        <w:rPr>
          <w:rFonts w:ascii="Arial" w:hAnsi="Arial" w:cs="Arial"/>
          <w:bCs/>
          <w:sz w:val="24"/>
          <w:szCs w:val="24"/>
        </w:rPr>
        <w:t>ed on the highway 1.5m from the front of the premises</w:t>
      </w:r>
    </w:p>
    <w:p w14:paraId="5B23A81B" w14:textId="6356C549" w:rsidR="009E3F28" w:rsidRDefault="009E3F28" w:rsidP="009E3F28">
      <w:pPr>
        <w:rPr>
          <w:rFonts w:ascii="Arial" w:hAnsi="Arial" w:cs="Arial"/>
          <w:b/>
          <w:sz w:val="24"/>
          <w:szCs w:val="24"/>
        </w:rPr>
      </w:pPr>
      <w:r w:rsidRPr="00500E60">
        <w:rPr>
          <w:rFonts w:ascii="Arial" w:hAnsi="Arial" w:cs="Arial"/>
          <w:b/>
          <w:sz w:val="24"/>
          <w:szCs w:val="24"/>
        </w:rPr>
        <w:t>Days and hours of operation:</w:t>
      </w:r>
      <w:r w:rsidR="00500E60" w:rsidRPr="00500E60">
        <w:rPr>
          <w:rFonts w:ascii="Arial" w:hAnsi="Arial" w:cs="Arial"/>
          <w:b/>
          <w:sz w:val="24"/>
          <w:szCs w:val="24"/>
        </w:rPr>
        <w:t xml:space="preserve"> </w:t>
      </w:r>
    </w:p>
    <w:p w14:paraId="53BF4756" w14:textId="73104AAF" w:rsidR="006B10EF" w:rsidRPr="006B10EF" w:rsidRDefault="006B10EF" w:rsidP="009E3F28">
      <w:pPr>
        <w:rPr>
          <w:rFonts w:ascii="Arial" w:hAnsi="Arial" w:cs="Arial"/>
          <w:bCs/>
          <w:sz w:val="24"/>
          <w:szCs w:val="24"/>
        </w:rPr>
      </w:pPr>
      <w:r w:rsidRPr="006B10EF">
        <w:rPr>
          <w:rFonts w:ascii="Arial" w:hAnsi="Arial" w:cs="Arial"/>
          <w:bCs/>
          <w:sz w:val="24"/>
          <w:szCs w:val="24"/>
        </w:rPr>
        <w:t>Monday – Sunday 09:00 – 23:00 hours</w:t>
      </w:r>
    </w:p>
    <w:p w14:paraId="345A7B29" w14:textId="77777777" w:rsidR="00BA2747" w:rsidRPr="00500E60" w:rsidRDefault="00BA2747" w:rsidP="00BA2747">
      <w:pPr>
        <w:rPr>
          <w:rFonts w:ascii="Arial" w:eastAsia="Arial" w:hAnsi="Arial" w:cs="Arial"/>
          <w:b/>
          <w:color w:val="000000" w:themeColor="text1"/>
          <w:sz w:val="24"/>
          <w:szCs w:val="24"/>
        </w:rPr>
      </w:pPr>
      <w:r w:rsidRPr="00500E60">
        <w:rPr>
          <w:rFonts w:ascii="Arial" w:eastAsia="Arial" w:hAnsi="Arial" w:cs="Arial"/>
          <w:b/>
          <w:color w:val="000000" w:themeColor="text1"/>
          <w:sz w:val="24"/>
          <w:szCs w:val="24"/>
        </w:rPr>
        <w:t>Any person wishing to make representations to this application may do so by emailing; licensing@easthants.gov.uk</w:t>
      </w:r>
    </w:p>
    <w:p w14:paraId="5B5186B7" w14:textId="77777777" w:rsidR="00500E60" w:rsidRPr="00500E60" w:rsidRDefault="00500E60" w:rsidP="00BA2747">
      <w:pPr>
        <w:rPr>
          <w:rFonts w:ascii="Arial" w:eastAsia="Arial" w:hAnsi="Arial" w:cs="Arial"/>
          <w:b/>
          <w:color w:val="000000" w:themeColor="text1"/>
          <w:sz w:val="24"/>
          <w:szCs w:val="24"/>
        </w:rPr>
      </w:pPr>
    </w:p>
    <w:p w14:paraId="0E33A2B9" w14:textId="64A974EF" w:rsidR="00EC3DE8" w:rsidRPr="00500E60" w:rsidRDefault="00EC3DE8" w:rsidP="00BA2747">
      <w:pPr>
        <w:rPr>
          <w:rFonts w:ascii="Arial" w:eastAsia="Arial" w:hAnsi="Arial" w:cs="Arial"/>
          <w:b/>
          <w:i/>
          <w:iCs/>
          <w:color w:val="000000" w:themeColor="text1"/>
          <w:sz w:val="28"/>
          <w:szCs w:val="28"/>
        </w:rPr>
      </w:pPr>
      <w:r w:rsidRPr="00500E60">
        <w:rPr>
          <w:rFonts w:ascii="Arial" w:eastAsia="Arial" w:hAnsi="Arial" w:cs="Arial"/>
          <w:b/>
          <w:color w:val="000000" w:themeColor="text1"/>
          <w:sz w:val="28"/>
          <w:szCs w:val="28"/>
        </w:rPr>
        <w:t>By:</w:t>
      </w:r>
      <w:r w:rsidR="00500E60" w:rsidRPr="00500E60">
        <w:rPr>
          <w:rFonts w:ascii="Arial" w:eastAsia="Arial" w:hAnsi="Arial" w:cs="Arial"/>
          <w:b/>
          <w:color w:val="000000" w:themeColor="text1"/>
          <w:sz w:val="28"/>
          <w:szCs w:val="28"/>
        </w:rPr>
        <w:t xml:space="preserve"> </w:t>
      </w:r>
      <w:r w:rsidR="006B10EF">
        <w:rPr>
          <w:rFonts w:ascii="Arial" w:eastAsia="Arial" w:hAnsi="Arial" w:cs="Arial"/>
          <w:b/>
          <w:color w:val="000000" w:themeColor="text1"/>
          <w:sz w:val="28"/>
          <w:szCs w:val="28"/>
        </w:rPr>
        <w:t>1</w:t>
      </w:r>
      <w:r w:rsidR="00CB691B">
        <w:rPr>
          <w:rFonts w:ascii="Arial" w:eastAsia="Arial" w:hAnsi="Arial" w:cs="Arial"/>
          <w:b/>
          <w:color w:val="000000" w:themeColor="text1"/>
          <w:sz w:val="28"/>
          <w:szCs w:val="28"/>
        </w:rPr>
        <w:t>4</w:t>
      </w:r>
      <w:r w:rsidR="006B10EF">
        <w:rPr>
          <w:rFonts w:ascii="Arial" w:eastAsia="Arial" w:hAnsi="Arial" w:cs="Arial"/>
          <w:b/>
          <w:color w:val="000000" w:themeColor="text1"/>
          <w:sz w:val="28"/>
          <w:szCs w:val="28"/>
        </w:rPr>
        <w:t xml:space="preserve"> April 2025</w:t>
      </w:r>
    </w:p>
    <w:p w14:paraId="6DF649FA" w14:textId="77777777" w:rsidR="00EC3DE8" w:rsidRPr="00500E60" w:rsidRDefault="00EC3DE8" w:rsidP="00BA2747">
      <w:pPr>
        <w:rPr>
          <w:rFonts w:ascii="Arial" w:eastAsia="Arial" w:hAnsi="Arial" w:cs="Arial"/>
          <w:i/>
          <w:iCs/>
          <w:color w:val="000000" w:themeColor="text1"/>
          <w:sz w:val="24"/>
          <w:szCs w:val="24"/>
        </w:rPr>
      </w:pPr>
    </w:p>
    <w:p w14:paraId="1C80F38F" w14:textId="77777777" w:rsidR="00BA2747" w:rsidRPr="00500E60" w:rsidRDefault="00BA2747" w:rsidP="00BA2747">
      <w:pPr>
        <w:rPr>
          <w:rFonts w:ascii="Arial" w:eastAsia="Arial" w:hAnsi="Arial" w:cs="Arial"/>
          <w:color w:val="000000" w:themeColor="text1"/>
          <w:sz w:val="24"/>
          <w:szCs w:val="24"/>
        </w:rPr>
      </w:pPr>
      <w:r w:rsidRPr="00500E60">
        <w:rPr>
          <w:rFonts w:ascii="Arial" w:eastAsia="Arial" w:hAnsi="Arial" w:cs="Arial"/>
          <w:color w:val="000000" w:themeColor="text1"/>
          <w:sz w:val="24"/>
          <w:szCs w:val="24"/>
        </w:rPr>
        <w:t xml:space="preserve">The application and information submitted with it can be viewed on the Council’s website: </w:t>
      </w:r>
      <w:hyperlink r:id="rId9" w:history="1">
        <w:r w:rsidR="00EC3DE8" w:rsidRPr="00500E60">
          <w:rPr>
            <w:rStyle w:val="Hyperlink"/>
            <w:rFonts w:ascii="Arial" w:eastAsia="Arial" w:hAnsi="Arial" w:cs="Arial"/>
            <w:sz w:val="24"/>
            <w:szCs w:val="24"/>
          </w:rPr>
          <w:t>www.easthants.gov.uk</w:t>
        </w:r>
      </w:hyperlink>
      <w:r w:rsidRPr="00500E6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</w:p>
    <w:p w14:paraId="1A0C729E" w14:textId="77777777" w:rsidR="00EC3DE8" w:rsidRPr="00500E60" w:rsidRDefault="00EC3DE8" w:rsidP="00BA2747">
      <w:pPr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6A95DDAE" w14:textId="18230160" w:rsidR="00BA2747" w:rsidRPr="00500E60" w:rsidRDefault="009E3F28" w:rsidP="00EC3DE8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500E60">
        <w:rPr>
          <w:rFonts w:ascii="Arial" w:eastAsia="Times New Roman" w:hAnsi="Arial" w:cs="Arial"/>
          <w:sz w:val="24"/>
          <w:szCs w:val="24"/>
        </w:rPr>
        <w:t>Signed:</w:t>
      </w:r>
      <w:r w:rsidR="00500E60" w:rsidRPr="00500E60">
        <w:rPr>
          <w:rFonts w:ascii="Arial" w:eastAsia="Times New Roman" w:hAnsi="Arial" w:cs="Arial"/>
          <w:sz w:val="24"/>
          <w:szCs w:val="24"/>
        </w:rPr>
        <w:t xml:space="preserve"> </w:t>
      </w:r>
      <w:r w:rsidR="006B10EF">
        <w:rPr>
          <w:rFonts w:ascii="Arial" w:eastAsia="Times New Roman" w:hAnsi="Arial" w:cs="Arial"/>
          <w:sz w:val="24"/>
          <w:szCs w:val="24"/>
        </w:rPr>
        <w:t>Hannah Ayling</w:t>
      </w:r>
      <w:r w:rsidRPr="00500E60">
        <w:rPr>
          <w:rFonts w:ascii="Arial" w:eastAsia="Times New Roman" w:hAnsi="Arial" w:cs="Arial"/>
          <w:sz w:val="24"/>
          <w:szCs w:val="24"/>
        </w:rPr>
        <w:tab/>
      </w:r>
      <w:r w:rsidRPr="00500E60">
        <w:rPr>
          <w:rFonts w:ascii="Arial" w:eastAsia="Times New Roman" w:hAnsi="Arial" w:cs="Arial"/>
          <w:sz w:val="24"/>
          <w:szCs w:val="24"/>
        </w:rPr>
        <w:tab/>
      </w:r>
      <w:r w:rsidRPr="00500E60">
        <w:rPr>
          <w:rFonts w:ascii="Arial" w:eastAsia="Times New Roman" w:hAnsi="Arial" w:cs="Arial"/>
          <w:sz w:val="24"/>
          <w:szCs w:val="24"/>
        </w:rPr>
        <w:tab/>
        <w:t>Dated:</w:t>
      </w:r>
      <w:r w:rsidR="00EC3DE8" w:rsidRPr="00500E60">
        <w:rPr>
          <w:rFonts w:ascii="Arial" w:eastAsia="Times New Roman" w:hAnsi="Arial" w:cs="Arial"/>
          <w:sz w:val="24"/>
          <w:szCs w:val="24"/>
        </w:rPr>
        <w:t xml:space="preserve"> </w:t>
      </w:r>
      <w:r w:rsidR="00570D16">
        <w:rPr>
          <w:rFonts w:ascii="Arial" w:eastAsia="Times New Roman" w:hAnsi="Arial" w:cs="Arial"/>
          <w:sz w:val="24"/>
          <w:szCs w:val="24"/>
        </w:rPr>
        <w:t xml:space="preserve"> </w:t>
      </w:r>
      <w:r w:rsidR="006B10EF">
        <w:rPr>
          <w:rFonts w:ascii="Arial" w:eastAsia="Times New Roman" w:hAnsi="Arial" w:cs="Arial"/>
          <w:sz w:val="24"/>
          <w:szCs w:val="24"/>
        </w:rPr>
        <w:t>31.03.2025</w:t>
      </w:r>
    </w:p>
    <w:p w14:paraId="71459EE4" w14:textId="220D17CD" w:rsidR="00500E60" w:rsidRPr="00500E60" w:rsidRDefault="00500E60" w:rsidP="00EC3DE8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00E60">
        <w:rPr>
          <w:rFonts w:ascii="Arial" w:eastAsia="Times New Roman" w:hAnsi="Arial" w:cs="Arial"/>
          <w:sz w:val="24"/>
          <w:szCs w:val="24"/>
        </w:rPr>
        <w:tab/>
        <w:t xml:space="preserve">    Licensing Officer</w:t>
      </w:r>
    </w:p>
    <w:sectPr w:rsidR="00500E60" w:rsidRPr="00500E60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8BBFC4" w14:textId="77777777" w:rsidR="00BA2747" w:rsidRDefault="00BA2747" w:rsidP="00BA2747">
      <w:pPr>
        <w:spacing w:after="0" w:line="240" w:lineRule="auto"/>
      </w:pPr>
      <w:r>
        <w:separator/>
      </w:r>
    </w:p>
  </w:endnote>
  <w:endnote w:type="continuationSeparator" w:id="0">
    <w:p w14:paraId="3D7FCDAF" w14:textId="77777777" w:rsidR="00BA2747" w:rsidRDefault="00BA2747" w:rsidP="00BA27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664497" w14:textId="77777777" w:rsidR="00BA2747" w:rsidRDefault="00BA2747" w:rsidP="00BA2747">
      <w:pPr>
        <w:spacing w:after="0" w:line="240" w:lineRule="auto"/>
      </w:pPr>
      <w:r>
        <w:separator/>
      </w:r>
    </w:p>
  </w:footnote>
  <w:footnote w:type="continuationSeparator" w:id="0">
    <w:p w14:paraId="640BD4DE" w14:textId="77777777" w:rsidR="00BA2747" w:rsidRDefault="00BA2747" w:rsidP="00BA27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14034" w14:textId="77777777" w:rsidR="00E91C54" w:rsidRDefault="00EC3DE8" w:rsidP="00EC3DE8">
    <w:pPr>
      <w:jc w:val="center"/>
      <w:rPr>
        <w:rFonts w:ascii="Arial" w:hAnsi="Arial" w:cs="Arial"/>
        <w:b/>
        <w:noProof/>
        <w:sz w:val="24"/>
        <w:szCs w:val="24"/>
      </w:rPr>
    </w:pPr>
    <w:r w:rsidRPr="00EC3DE8">
      <w:rPr>
        <w:rFonts w:ascii="Arial" w:hAnsi="Arial" w:cs="Arial"/>
        <w:b/>
        <w:noProof/>
        <w:sz w:val="24"/>
        <w:szCs w:val="24"/>
      </w:rPr>
      <w:t xml:space="preserve">BUSINESS AND PLANNING </w:t>
    </w:r>
    <w:r w:rsidR="00E91C54">
      <w:rPr>
        <w:rFonts w:ascii="Arial" w:hAnsi="Arial" w:cs="Arial"/>
        <w:b/>
        <w:noProof/>
        <w:sz w:val="24"/>
        <w:szCs w:val="24"/>
      </w:rPr>
      <w:t>ACT</w:t>
    </w:r>
    <w:r w:rsidRPr="00EC3DE8">
      <w:rPr>
        <w:rFonts w:ascii="Arial" w:hAnsi="Arial" w:cs="Arial"/>
        <w:b/>
        <w:noProof/>
        <w:sz w:val="24"/>
        <w:szCs w:val="24"/>
      </w:rPr>
      <w:t xml:space="preserve"> 2020</w:t>
    </w:r>
    <w:r w:rsidR="00E91C54">
      <w:rPr>
        <w:rFonts w:ascii="Arial" w:hAnsi="Arial" w:cs="Arial"/>
        <w:b/>
        <w:noProof/>
        <w:sz w:val="24"/>
        <w:szCs w:val="24"/>
      </w:rPr>
      <w:t xml:space="preserve"> </w:t>
    </w:r>
  </w:p>
  <w:p w14:paraId="4313258F" w14:textId="2E4D4D90" w:rsidR="00BA2747" w:rsidRPr="00EC3DE8" w:rsidRDefault="00500E60" w:rsidP="00EC3DE8">
    <w:pPr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 xml:space="preserve">NOTICE OF </w:t>
    </w:r>
    <w:r w:rsidR="00EC3DE8" w:rsidRPr="00EC3DE8">
      <w:rPr>
        <w:rFonts w:ascii="Arial" w:hAnsi="Arial" w:cs="Arial"/>
        <w:b/>
        <w:sz w:val="24"/>
        <w:szCs w:val="24"/>
      </w:rPr>
      <w:t>APPLICATION FOR A PAVEMENT LICENCE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747"/>
    <w:rsid w:val="00051DFA"/>
    <w:rsid w:val="000F0E71"/>
    <w:rsid w:val="001A3DE3"/>
    <w:rsid w:val="00500E60"/>
    <w:rsid w:val="00570D16"/>
    <w:rsid w:val="005B49DF"/>
    <w:rsid w:val="006B10EF"/>
    <w:rsid w:val="00875489"/>
    <w:rsid w:val="00892D81"/>
    <w:rsid w:val="008B22BD"/>
    <w:rsid w:val="00915B7E"/>
    <w:rsid w:val="009E3F28"/>
    <w:rsid w:val="00A175AA"/>
    <w:rsid w:val="00A5362E"/>
    <w:rsid w:val="00B17B33"/>
    <w:rsid w:val="00BA2747"/>
    <w:rsid w:val="00CB691B"/>
    <w:rsid w:val="00E27EF1"/>
    <w:rsid w:val="00E91C54"/>
    <w:rsid w:val="00EC3DE8"/>
    <w:rsid w:val="00F46E01"/>
    <w:rsid w:val="00FE0B0D"/>
    <w:rsid w:val="00FF0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5457B4"/>
  <w15:chartTrackingRefBased/>
  <w15:docId w15:val="{1FBA7A7B-A1E7-4772-89A3-51930DDC9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27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747"/>
  </w:style>
  <w:style w:type="paragraph" w:styleId="Footer">
    <w:name w:val="footer"/>
    <w:basedOn w:val="Normal"/>
    <w:link w:val="FooterChar"/>
    <w:uiPriority w:val="99"/>
    <w:unhideWhenUsed/>
    <w:rsid w:val="00BA27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747"/>
  </w:style>
  <w:style w:type="character" w:styleId="Hyperlink">
    <w:name w:val="Hyperlink"/>
    <w:basedOn w:val="DefaultParagraphFont"/>
    <w:uiPriority w:val="99"/>
    <w:unhideWhenUsed/>
    <w:rsid w:val="00EC3DE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DE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easthants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10d99c4-caf4-462d-80cc-24878c5bfbd6">
      <Terms xmlns="http://schemas.microsoft.com/office/infopath/2007/PartnerControls"/>
    </lcf76f155ced4ddcb4097134ff3c332f>
    <TaxCatchAll xmlns="be8ae8de-7e6f-43f2-ad0c-eb2c5df425b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F53B1FF58CDB43BA1B722D89A87124" ma:contentTypeVersion="14" ma:contentTypeDescription="Create a new document." ma:contentTypeScope="" ma:versionID="5ed580510445d986dce2d6e890647e73">
  <xsd:schema xmlns:xsd="http://www.w3.org/2001/XMLSchema" xmlns:xs="http://www.w3.org/2001/XMLSchema" xmlns:p="http://schemas.microsoft.com/office/2006/metadata/properties" xmlns:ns2="810d99c4-caf4-462d-80cc-24878c5bfbd6" xmlns:ns3="be8ae8de-7e6f-43f2-ad0c-eb2c5df425ba" targetNamespace="http://schemas.microsoft.com/office/2006/metadata/properties" ma:root="true" ma:fieldsID="1396e22b17e6d5416ce8cfaac3e54743" ns2:_="" ns3:_="">
    <xsd:import namespace="810d99c4-caf4-462d-80cc-24878c5bfbd6"/>
    <xsd:import namespace="be8ae8de-7e6f-43f2-ad0c-eb2c5df425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0d99c4-caf4-462d-80cc-24878c5bfb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070f2adf-0476-46a0-8dd3-7d1db1fcaa0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ae8de-7e6f-43f2-ad0c-eb2c5df425b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69fcdc8-7f14-4194-9d75-771358f8d163}" ma:internalName="TaxCatchAll" ma:showField="CatchAllData" ma:web="be8ae8de-7e6f-43f2-ad0c-eb2c5df425b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39BBB4-B0E6-4986-95DD-BD1CD7651DD3}">
  <ds:schemaRefs>
    <ds:schemaRef ds:uri="http://schemas.microsoft.com/office/2006/metadata/properties"/>
    <ds:schemaRef ds:uri="http://schemas.microsoft.com/office/infopath/2007/PartnerControls"/>
    <ds:schemaRef ds:uri="810d99c4-caf4-462d-80cc-24878c5bfbd6"/>
    <ds:schemaRef ds:uri="be8ae8de-7e6f-43f2-ad0c-eb2c5df425ba"/>
  </ds:schemaRefs>
</ds:datastoreItem>
</file>

<file path=customXml/itemProps2.xml><?xml version="1.0" encoding="utf-8"?>
<ds:datastoreItem xmlns:ds="http://schemas.openxmlformats.org/officeDocument/2006/customXml" ds:itemID="{996B293B-1852-49B6-B8F2-29EF3CF6B65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6B249B-AD9B-444B-A1CF-5F2BCFB2F9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0d99c4-caf4-462d-80cc-24878c5bfbd6"/>
    <ds:schemaRef ds:uri="be8ae8de-7e6f-43f2-ad0c-eb2c5df425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Hadaway, Hayley</dc:creator>
  <cp:keywords/>
  <dc:description/>
  <cp:lastModifiedBy>hannah ayling</cp:lastModifiedBy>
  <cp:revision>7</cp:revision>
  <dcterms:created xsi:type="dcterms:W3CDTF">2025-03-31T12:03:00Z</dcterms:created>
  <dcterms:modified xsi:type="dcterms:W3CDTF">2025-04-01T09:50:00Z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0x01010089F53B1FF58CDB43BA1B722D89A87124</vt:lpwstr>
  </property>
  <property fmtid="{D5CDD505-2E9C-101B-9397-08002B2CF9AE}" pid="3" name="MediaServiceImageTags">
    <vt:lpwstr/>
  </property>
</Properties>
</file>