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2D16A2" w14:textId="2E2A20D4" w:rsidR="00247244" w:rsidRPr="0011774C" w:rsidRDefault="00247244" w:rsidP="00247244">
      <w:pPr>
        <w:pStyle w:val="Default"/>
        <w:jc w:val="center"/>
        <w:rPr>
          <w:b/>
          <w:bCs/>
        </w:rPr>
      </w:pPr>
      <w:r w:rsidRPr="0011774C">
        <w:rPr>
          <w:b/>
          <w:bCs/>
        </w:rPr>
        <w:t>Open Space Notice</w:t>
      </w:r>
    </w:p>
    <w:p w14:paraId="272946B3" w14:textId="7718E292" w:rsidR="00247244" w:rsidRPr="0011774C" w:rsidRDefault="00247244" w:rsidP="00247244">
      <w:pPr>
        <w:pStyle w:val="Default"/>
        <w:jc w:val="center"/>
        <w:rPr>
          <w:b/>
          <w:bCs/>
        </w:rPr>
      </w:pPr>
      <w:r w:rsidRPr="0011774C">
        <w:rPr>
          <w:b/>
          <w:bCs/>
        </w:rPr>
        <w:t>Local Government Act 1972 Section 123(2a)</w:t>
      </w:r>
    </w:p>
    <w:p w14:paraId="10B8FA45" w14:textId="77777777" w:rsidR="00247244" w:rsidRPr="0011774C" w:rsidRDefault="00247244" w:rsidP="00247244">
      <w:pPr>
        <w:pStyle w:val="Default"/>
        <w:rPr>
          <w:b/>
          <w:bCs/>
        </w:rPr>
      </w:pPr>
    </w:p>
    <w:p w14:paraId="1842F5B8" w14:textId="7393D06C" w:rsidR="00247244" w:rsidRPr="0011774C" w:rsidRDefault="00247244" w:rsidP="00247244">
      <w:pPr>
        <w:pStyle w:val="Default"/>
      </w:pPr>
      <w:r w:rsidRPr="0011774C">
        <w:rPr>
          <w:b/>
          <w:bCs/>
        </w:rPr>
        <w:t xml:space="preserve">NOTICE IS HEREBY GIVEN </w:t>
      </w:r>
      <w:r w:rsidRPr="0011774C">
        <w:t xml:space="preserve">that </w:t>
      </w:r>
      <w:r w:rsidR="00E679BA" w:rsidRPr="0011774C">
        <w:t>East Hampshire District Council</w:t>
      </w:r>
      <w:r w:rsidRPr="0011774C">
        <w:t xml:space="preserve"> (‘the Council’) proposes to dispose of an area of land which consists or forms part of an area of deemed open space. The land to be disposed of, by way of </w:t>
      </w:r>
      <w:r w:rsidR="00F1578E" w:rsidRPr="0011774C">
        <w:t>a lease</w:t>
      </w:r>
      <w:r w:rsidRPr="0011774C">
        <w:t>, is:</w:t>
      </w:r>
    </w:p>
    <w:p w14:paraId="59FAB51B" w14:textId="77777777" w:rsidR="00247244" w:rsidRPr="0011774C" w:rsidRDefault="00247244" w:rsidP="00247244">
      <w:pPr>
        <w:pStyle w:val="Default"/>
      </w:pPr>
    </w:p>
    <w:p w14:paraId="13FF0863" w14:textId="0385F93A" w:rsidR="00E679BA" w:rsidRPr="0011774C" w:rsidRDefault="00485AFC" w:rsidP="31462B4F">
      <w:pPr>
        <w:pStyle w:val="Default"/>
        <w:rPr>
          <w:rFonts w:eastAsia="Times New Roman"/>
          <w:b/>
          <w:bCs/>
          <w:color w:val="auto"/>
        </w:rPr>
      </w:pPr>
      <w:r>
        <w:t>The land and buildings known as Fire Station, Camp Road, Bordon and part of the land known as Land on the south side of Station Road</w:t>
      </w:r>
      <w:r w:rsidR="43CDC401">
        <w:t>.</w:t>
      </w:r>
    </w:p>
    <w:p w14:paraId="4E1379B4" w14:textId="6A8E9CA9" w:rsidR="68E663D8" w:rsidRDefault="68E663D8" w:rsidP="68E663D8">
      <w:pPr>
        <w:pStyle w:val="Default"/>
      </w:pPr>
    </w:p>
    <w:p w14:paraId="1CF5328D" w14:textId="246173AE" w:rsidR="00D70550" w:rsidRPr="00D70550" w:rsidRDefault="00247244" w:rsidP="588AE2C0">
      <w:pPr>
        <w:pStyle w:val="Smallnospaces"/>
        <w:jc w:val="left"/>
        <w:rPr>
          <w:rFonts w:eastAsiaTheme="minorEastAsia"/>
          <w:kern w:val="0"/>
          <w:sz w:val="24"/>
          <w:szCs w:val="24"/>
          <w14:ligatures w14:val="none"/>
        </w:rPr>
      </w:pPr>
      <w:r w:rsidRPr="588AE2C0">
        <w:rPr>
          <w:rFonts w:eastAsiaTheme="minorEastAsia"/>
          <w:kern w:val="0"/>
          <w:sz w:val="24"/>
          <w:szCs w:val="24"/>
          <w14:ligatures w14:val="none"/>
        </w:rPr>
        <w:t xml:space="preserve">It is proposed that the land to be </w:t>
      </w:r>
      <w:r w:rsidR="00F1578E" w:rsidRPr="588AE2C0">
        <w:rPr>
          <w:rFonts w:eastAsiaTheme="minorEastAsia"/>
          <w:kern w:val="0"/>
          <w:sz w:val="24"/>
          <w:szCs w:val="24"/>
          <w14:ligatures w14:val="none"/>
        </w:rPr>
        <w:t>lease</w:t>
      </w:r>
      <w:r w:rsidR="00E21D5B" w:rsidRPr="588AE2C0">
        <w:rPr>
          <w:rFonts w:eastAsiaTheme="minorEastAsia"/>
          <w:kern w:val="0"/>
          <w:sz w:val="24"/>
          <w:szCs w:val="24"/>
          <w14:ligatures w14:val="none"/>
        </w:rPr>
        <w:t>d</w:t>
      </w:r>
      <w:r w:rsidRPr="588AE2C0">
        <w:rPr>
          <w:rFonts w:eastAsiaTheme="minorEastAsia"/>
          <w:kern w:val="0"/>
          <w:sz w:val="24"/>
          <w:szCs w:val="24"/>
          <w14:ligatures w14:val="none"/>
        </w:rPr>
        <w:t xml:space="preserve"> shall be used </w:t>
      </w:r>
      <w:r w:rsidR="00E21D5B" w:rsidRPr="588AE2C0">
        <w:rPr>
          <w:rFonts w:eastAsiaTheme="minorEastAsia"/>
          <w:kern w:val="0"/>
          <w:sz w:val="24"/>
          <w:szCs w:val="24"/>
          <w14:ligatures w14:val="none"/>
        </w:rPr>
        <w:t>to create and maintain a community</w:t>
      </w:r>
      <w:r w:rsidR="00D70550" w:rsidRPr="588AE2C0">
        <w:rPr>
          <w:rFonts w:eastAsiaTheme="minorEastAsia"/>
          <w:kern w:val="0"/>
          <w:sz w:val="24"/>
          <w:szCs w:val="24"/>
          <w14:ligatures w14:val="none"/>
        </w:rPr>
        <w:t xml:space="preserve"> facility and</w:t>
      </w:r>
      <w:r w:rsidR="00E21D5B" w:rsidRPr="588AE2C0">
        <w:rPr>
          <w:rFonts w:eastAsiaTheme="minorEastAsia"/>
          <w:kern w:val="0"/>
          <w:sz w:val="24"/>
          <w:szCs w:val="24"/>
          <w14:ligatures w14:val="none"/>
        </w:rPr>
        <w:t xml:space="preserve"> open space</w:t>
      </w:r>
      <w:r w:rsidRPr="588AE2C0">
        <w:rPr>
          <w:rFonts w:eastAsiaTheme="minorEastAsia"/>
          <w:kern w:val="0"/>
          <w:sz w:val="24"/>
          <w:szCs w:val="24"/>
          <w14:ligatures w14:val="none"/>
        </w:rPr>
        <w:t>. A plan showing the area of land intended for disposal (</w:t>
      </w:r>
      <w:r w:rsidR="7480A7E9" w:rsidRPr="588AE2C0">
        <w:rPr>
          <w:rFonts w:eastAsiaTheme="minorEastAsia"/>
          <w:kern w:val="0"/>
          <w:sz w:val="24"/>
          <w:szCs w:val="24"/>
          <w14:ligatures w14:val="none"/>
        </w:rPr>
        <w:t xml:space="preserve">edged </w:t>
      </w:r>
      <w:r w:rsidRPr="588AE2C0">
        <w:rPr>
          <w:rFonts w:eastAsiaTheme="minorEastAsia"/>
          <w:kern w:val="0"/>
          <w:sz w:val="24"/>
          <w:szCs w:val="24"/>
          <w14:ligatures w14:val="none"/>
        </w:rPr>
        <w:t xml:space="preserve">in red) can be inspected at </w:t>
      </w:r>
      <w:r w:rsidR="00506D0A" w:rsidRPr="588AE2C0">
        <w:rPr>
          <w:rFonts w:eastAsiaTheme="minorEastAsia"/>
          <w:kern w:val="0"/>
          <w:sz w:val="24"/>
          <w:szCs w:val="24"/>
          <w14:ligatures w14:val="none"/>
        </w:rPr>
        <w:t>the office</w:t>
      </w:r>
      <w:r w:rsidR="000144E8" w:rsidRPr="588AE2C0">
        <w:rPr>
          <w:rFonts w:eastAsiaTheme="minorEastAsia"/>
          <w:kern w:val="0"/>
          <w:sz w:val="24"/>
          <w:szCs w:val="24"/>
          <w14:ligatures w14:val="none"/>
        </w:rPr>
        <w:t>s</w:t>
      </w:r>
      <w:r w:rsidR="00506D0A" w:rsidRPr="588AE2C0">
        <w:rPr>
          <w:rFonts w:eastAsiaTheme="minorEastAsia"/>
          <w:kern w:val="0"/>
          <w:sz w:val="24"/>
          <w:szCs w:val="24"/>
          <w14:ligatures w14:val="none"/>
        </w:rPr>
        <w:t xml:space="preserve"> of </w:t>
      </w:r>
      <w:r w:rsidR="00E21D5B" w:rsidRPr="588AE2C0">
        <w:rPr>
          <w:rFonts w:eastAsiaTheme="minorEastAsia"/>
          <w:kern w:val="0"/>
          <w:sz w:val="24"/>
          <w:szCs w:val="24"/>
          <w14:ligatures w14:val="none"/>
        </w:rPr>
        <w:t>East Hampshire District Council</w:t>
      </w:r>
      <w:r w:rsidR="00506D0A" w:rsidRPr="588AE2C0">
        <w:rPr>
          <w:rFonts w:eastAsiaTheme="minorEastAsia"/>
          <w:kern w:val="0"/>
          <w:sz w:val="24"/>
          <w:szCs w:val="24"/>
          <w14:ligatures w14:val="none"/>
        </w:rPr>
        <w:t xml:space="preserve">, </w:t>
      </w:r>
      <w:r w:rsidR="00D70550" w:rsidRPr="588AE2C0">
        <w:rPr>
          <w:rFonts w:eastAsiaTheme="minorEastAsia"/>
          <w:kern w:val="0"/>
          <w:sz w:val="24"/>
          <w:szCs w:val="24"/>
          <w14:ligatures w14:val="none"/>
        </w:rPr>
        <w:t>Monterey House, Bedford Road, Petersfield, Hampshire, GU32 3LJ</w:t>
      </w:r>
    </w:p>
    <w:p w14:paraId="55FEF6A3" w14:textId="05A104FF" w:rsidR="00247244" w:rsidRPr="0011774C" w:rsidRDefault="00D70550" w:rsidP="00247244">
      <w:pPr>
        <w:pStyle w:val="Default"/>
      </w:pPr>
      <w:r>
        <w:t>by appointment only</w:t>
      </w:r>
      <w:r w:rsidR="00247244" w:rsidRPr="0011774C">
        <w:t>.</w:t>
      </w:r>
    </w:p>
    <w:p w14:paraId="2CE27A45" w14:textId="77777777" w:rsidR="00247244" w:rsidRPr="0011774C" w:rsidRDefault="00247244" w:rsidP="00247244">
      <w:pPr>
        <w:pStyle w:val="Default"/>
      </w:pPr>
    </w:p>
    <w:p w14:paraId="3148ADF9" w14:textId="368CE11B" w:rsidR="00247244" w:rsidRPr="00587ED7" w:rsidRDefault="00247244" w:rsidP="00247244">
      <w:pPr>
        <w:pStyle w:val="Default"/>
      </w:pPr>
      <w:r w:rsidRPr="00587ED7">
        <w:t>The plan is also available online at the following address:</w:t>
      </w:r>
      <w:r w:rsidR="00B80C57" w:rsidRPr="00587ED7">
        <w:t xml:space="preserve"> </w:t>
      </w:r>
    </w:p>
    <w:p w14:paraId="5C2853E6" w14:textId="77777777" w:rsidR="00283302" w:rsidRDefault="00283302" w:rsidP="00283302">
      <w:pPr>
        <w:rPr>
          <w:rFonts w:ascii="Arial" w:eastAsia="Times New Roman" w:hAnsi="Arial" w:cs="Arial"/>
          <w:color w:val="000000"/>
          <w:sz w:val="24"/>
          <w:szCs w:val="24"/>
        </w:rPr>
      </w:pPr>
      <w:hyperlink r:id="rId11" w:history="1">
        <w:r w:rsidRPr="00587ED7">
          <w:rPr>
            <w:rStyle w:val="Hyperlink"/>
            <w:rFonts w:ascii="Arial" w:eastAsia="Times New Roman" w:hAnsi="Arial" w:cs="Arial"/>
            <w:sz w:val="24"/>
            <w:szCs w:val="24"/>
          </w:rPr>
          <w:t>https://www.easthants.gov.uk/property-management/portfolio-land-and-property</w:t>
        </w:r>
      </w:hyperlink>
    </w:p>
    <w:p w14:paraId="256EF909" w14:textId="77777777" w:rsidR="00247244" w:rsidRPr="0011774C" w:rsidRDefault="00247244" w:rsidP="00247244">
      <w:pPr>
        <w:pStyle w:val="Default"/>
      </w:pPr>
    </w:p>
    <w:p w14:paraId="69154E43" w14:textId="70C16DD7" w:rsidR="00485AFC" w:rsidRPr="00485AFC" w:rsidRDefault="00247244" w:rsidP="00485AFC">
      <w:pPr>
        <w:pStyle w:val="Smallnospaces"/>
        <w:jc w:val="left"/>
        <w:rPr>
          <w:rFonts w:eastAsiaTheme="minorHAnsi"/>
          <w:kern w:val="0"/>
          <w:sz w:val="24"/>
          <w:szCs w:val="24"/>
          <w14:ligatures w14:val="none"/>
        </w:rPr>
      </w:pPr>
      <w:r w:rsidRPr="00587ED7">
        <w:rPr>
          <w:rFonts w:eastAsiaTheme="minorHAnsi"/>
          <w:kern w:val="0"/>
          <w:sz w:val="24"/>
          <w:szCs w:val="24"/>
          <w14:ligatures w14:val="none"/>
        </w:rPr>
        <w:t xml:space="preserve">Objections to the intended disposal must be made in writing, stating the grounds for objection, no later </w:t>
      </w:r>
      <w:r w:rsidRPr="00587ED7">
        <w:rPr>
          <w:rFonts w:eastAsiaTheme="minorHAnsi"/>
          <w:color w:val="auto"/>
          <w:kern w:val="0"/>
          <w:sz w:val="24"/>
          <w:szCs w:val="24"/>
          <w14:ligatures w14:val="none"/>
        </w:rPr>
        <w:t>than 12 noon on</w:t>
      </w:r>
      <w:r w:rsidR="00283302" w:rsidRPr="00587ED7">
        <w:rPr>
          <w:rFonts w:eastAsiaTheme="minorHAnsi"/>
          <w:color w:val="auto"/>
          <w:kern w:val="0"/>
          <w:sz w:val="24"/>
          <w:szCs w:val="24"/>
          <w14:ligatures w14:val="none"/>
        </w:rPr>
        <w:t xml:space="preserve"> </w:t>
      </w:r>
      <w:r w:rsidR="002D3851" w:rsidRPr="00587ED7">
        <w:rPr>
          <w:rFonts w:eastAsiaTheme="minorHAnsi"/>
          <w:color w:val="auto"/>
          <w:kern w:val="0"/>
          <w:sz w:val="24"/>
          <w:szCs w:val="24"/>
          <w14:ligatures w14:val="none"/>
        </w:rPr>
        <w:t>Thursday</w:t>
      </w:r>
      <w:r w:rsidR="00283302" w:rsidRPr="00587ED7">
        <w:rPr>
          <w:rFonts w:eastAsiaTheme="minorHAnsi"/>
          <w:color w:val="auto"/>
          <w:kern w:val="0"/>
          <w:sz w:val="24"/>
          <w:szCs w:val="24"/>
          <w14:ligatures w14:val="none"/>
        </w:rPr>
        <w:t xml:space="preserve"> </w:t>
      </w:r>
      <w:r w:rsidR="007B1A09" w:rsidRPr="00587ED7">
        <w:rPr>
          <w:rFonts w:eastAsiaTheme="minorHAnsi"/>
          <w:color w:val="auto"/>
          <w:kern w:val="0"/>
          <w:sz w:val="24"/>
          <w:szCs w:val="24"/>
          <w14:ligatures w14:val="none"/>
        </w:rPr>
        <w:t>3</w:t>
      </w:r>
      <w:r w:rsidR="00587ED7" w:rsidRPr="00587ED7">
        <w:rPr>
          <w:rFonts w:eastAsiaTheme="minorHAnsi"/>
          <w:color w:val="auto"/>
          <w:kern w:val="0"/>
          <w:sz w:val="24"/>
          <w:szCs w:val="24"/>
          <w14:ligatures w14:val="none"/>
        </w:rPr>
        <w:t>rd</w:t>
      </w:r>
      <w:r w:rsidR="00283302" w:rsidRPr="00587ED7">
        <w:rPr>
          <w:rFonts w:eastAsiaTheme="minorHAnsi"/>
          <w:color w:val="auto"/>
          <w:kern w:val="0"/>
          <w:sz w:val="24"/>
          <w:szCs w:val="24"/>
          <w14:ligatures w14:val="none"/>
        </w:rPr>
        <w:t xml:space="preserve"> </w:t>
      </w:r>
      <w:r w:rsidR="007B1A09" w:rsidRPr="00587ED7">
        <w:rPr>
          <w:rFonts w:eastAsiaTheme="minorHAnsi"/>
          <w:color w:val="auto"/>
          <w:kern w:val="0"/>
          <w:sz w:val="24"/>
          <w:szCs w:val="24"/>
          <w14:ligatures w14:val="none"/>
        </w:rPr>
        <w:t>Ju</w:t>
      </w:r>
      <w:r w:rsidR="00587ED7" w:rsidRPr="00587ED7">
        <w:rPr>
          <w:rFonts w:eastAsiaTheme="minorHAnsi"/>
          <w:color w:val="auto"/>
          <w:kern w:val="0"/>
          <w:sz w:val="24"/>
          <w:szCs w:val="24"/>
          <w14:ligatures w14:val="none"/>
        </w:rPr>
        <w:t>ly</w:t>
      </w:r>
      <w:r w:rsidR="00283302" w:rsidRPr="00587ED7">
        <w:rPr>
          <w:rFonts w:eastAsiaTheme="minorHAnsi"/>
          <w:color w:val="auto"/>
          <w:kern w:val="0"/>
          <w:sz w:val="24"/>
          <w:szCs w:val="24"/>
          <w14:ligatures w14:val="none"/>
        </w:rPr>
        <w:t xml:space="preserve"> 202</w:t>
      </w:r>
      <w:r w:rsidR="00485AFC" w:rsidRPr="00587ED7">
        <w:rPr>
          <w:rFonts w:eastAsiaTheme="minorHAnsi"/>
          <w:color w:val="auto"/>
          <w:kern w:val="0"/>
          <w:sz w:val="24"/>
          <w:szCs w:val="24"/>
          <w14:ligatures w14:val="none"/>
        </w:rPr>
        <w:t>5</w:t>
      </w:r>
      <w:r w:rsidR="007C0886" w:rsidRPr="00587ED7">
        <w:rPr>
          <w:rFonts w:eastAsiaTheme="minorHAnsi"/>
          <w:color w:val="auto"/>
          <w:kern w:val="0"/>
          <w:sz w:val="24"/>
          <w:szCs w:val="24"/>
          <w14:ligatures w14:val="none"/>
        </w:rPr>
        <w:t xml:space="preserve"> </w:t>
      </w:r>
      <w:r w:rsidRPr="00587ED7">
        <w:rPr>
          <w:rFonts w:eastAsiaTheme="minorHAnsi"/>
          <w:color w:val="auto"/>
          <w:kern w:val="0"/>
          <w:sz w:val="24"/>
          <w:szCs w:val="24"/>
          <w14:ligatures w14:val="none"/>
        </w:rPr>
        <w:t xml:space="preserve">and </w:t>
      </w:r>
      <w:r w:rsidRPr="00485AFC">
        <w:rPr>
          <w:rFonts w:eastAsiaTheme="minorHAnsi"/>
          <w:kern w:val="0"/>
          <w:sz w:val="24"/>
          <w:szCs w:val="24"/>
          <w14:ligatures w14:val="none"/>
        </w:rPr>
        <w:t>addressed to</w:t>
      </w:r>
      <w:r w:rsidR="006B1AFC" w:rsidRPr="00485AFC">
        <w:rPr>
          <w:rFonts w:eastAsiaTheme="minorHAnsi"/>
          <w:kern w:val="0"/>
          <w:sz w:val="24"/>
          <w:szCs w:val="24"/>
          <w14:ligatures w14:val="none"/>
        </w:rPr>
        <w:t xml:space="preserve"> </w:t>
      </w:r>
      <w:r w:rsidR="00485AFC" w:rsidRPr="00485AFC">
        <w:rPr>
          <w:rFonts w:eastAsiaTheme="minorHAnsi"/>
          <w:kern w:val="0"/>
          <w:sz w:val="24"/>
          <w:szCs w:val="24"/>
          <w14:ligatures w14:val="none"/>
        </w:rPr>
        <w:t>Emma Meredith</w:t>
      </w:r>
      <w:r w:rsidR="00506D0A" w:rsidRPr="00485AFC">
        <w:rPr>
          <w:rFonts w:eastAsiaTheme="minorHAnsi"/>
          <w:kern w:val="0"/>
          <w:sz w:val="24"/>
          <w:szCs w:val="24"/>
          <w14:ligatures w14:val="none"/>
        </w:rPr>
        <w:t xml:space="preserve">, </w:t>
      </w:r>
      <w:r w:rsidR="007C0886" w:rsidRPr="00485AFC">
        <w:rPr>
          <w:rFonts w:eastAsiaTheme="minorHAnsi"/>
          <w:kern w:val="0"/>
          <w:sz w:val="24"/>
          <w:szCs w:val="24"/>
          <w14:ligatures w14:val="none"/>
        </w:rPr>
        <w:t xml:space="preserve">Property &amp; Facilities, East Hampshire District Council, </w:t>
      </w:r>
      <w:r w:rsidR="00485AFC" w:rsidRPr="00485AFC">
        <w:rPr>
          <w:rFonts w:eastAsiaTheme="minorHAnsi"/>
          <w:kern w:val="0"/>
          <w:sz w:val="24"/>
          <w:szCs w:val="24"/>
          <w14:ligatures w14:val="none"/>
        </w:rPr>
        <w:t>Monterey House, Bedford Road, Petersfield, Hampshire, GU32 3LJ</w:t>
      </w:r>
    </w:p>
    <w:p w14:paraId="4C46EC5E" w14:textId="71685DEB" w:rsidR="00247244" w:rsidRPr="0011774C" w:rsidRDefault="00247244" w:rsidP="00247244">
      <w:pPr>
        <w:pStyle w:val="Default"/>
      </w:pPr>
    </w:p>
    <w:p w14:paraId="7659F6E1" w14:textId="77777777" w:rsidR="00247244" w:rsidRPr="0011774C" w:rsidRDefault="00247244" w:rsidP="00247244">
      <w:pPr>
        <w:pStyle w:val="Default"/>
      </w:pPr>
    </w:p>
    <w:p w14:paraId="57E6B3DB" w14:textId="59F3EC72" w:rsidR="00247244" w:rsidRDefault="00247244" w:rsidP="00247244">
      <w:pPr>
        <w:pStyle w:val="Default"/>
      </w:pPr>
      <w:r w:rsidRPr="0011774C">
        <w:t>D</w:t>
      </w:r>
      <w:r w:rsidRPr="00587ED7">
        <w:rPr>
          <w:color w:val="auto"/>
        </w:rPr>
        <w:t>ated:</w:t>
      </w:r>
      <w:r w:rsidR="00283302" w:rsidRPr="00587ED7">
        <w:rPr>
          <w:color w:val="auto"/>
        </w:rPr>
        <w:t xml:space="preserve"> 1</w:t>
      </w:r>
      <w:r w:rsidR="00587ED7" w:rsidRPr="00587ED7">
        <w:rPr>
          <w:color w:val="auto"/>
        </w:rPr>
        <w:t>9</w:t>
      </w:r>
      <w:r w:rsidR="00283302" w:rsidRPr="00587ED7">
        <w:rPr>
          <w:color w:val="auto"/>
          <w:vertAlign w:val="superscript"/>
        </w:rPr>
        <w:t>th</w:t>
      </w:r>
      <w:r w:rsidR="00283302" w:rsidRPr="00587ED7">
        <w:rPr>
          <w:color w:val="auto"/>
        </w:rPr>
        <w:t xml:space="preserve"> </w:t>
      </w:r>
      <w:r w:rsidR="00485AFC" w:rsidRPr="00587ED7">
        <w:rPr>
          <w:color w:val="auto"/>
        </w:rPr>
        <w:t>June</w:t>
      </w:r>
      <w:r w:rsidR="00506D0A" w:rsidRPr="00587ED7">
        <w:rPr>
          <w:color w:val="auto"/>
        </w:rPr>
        <w:t xml:space="preserve"> 202</w:t>
      </w:r>
      <w:r w:rsidR="00485AFC" w:rsidRPr="00587ED7">
        <w:rPr>
          <w:color w:val="auto"/>
        </w:rPr>
        <w:t>5</w:t>
      </w:r>
    </w:p>
    <w:p w14:paraId="11C59B91" w14:textId="630C54FB" w:rsidR="0011774C" w:rsidRPr="00105ACE" w:rsidRDefault="00571FE2" w:rsidP="00247244">
      <w:pPr>
        <w:pStyle w:val="Default"/>
        <w:rPr>
          <w:color w:val="auto"/>
        </w:rPr>
      </w:pPr>
      <w:r w:rsidRPr="00105ACE">
        <w:rPr>
          <w:color w:val="auto"/>
        </w:rPr>
        <w:t>Timothy Howes</w:t>
      </w:r>
    </w:p>
    <w:p w14:paraId="7EE4B0B4" w14:textId="5DB127AF" w:rsidR="007C0886" w:rsidRDefault="007C0886" w:rsidP="00247244">
      <w:pPr>
        <w:pStyle w:val="Default"/>
      </w:pPr>
      <w:r>
        <w:t>Deputy Monitoring Officer</w:t>
      </w:r>
    </w:p>
    <w:p w14:paraId="488EAD01" w14:textId="65991CB1" w:rsidR="00247244" w:rsidRPr="0011774C" w:rsidRDefault="00AE1A03" w:rsidP="00247244">
      <w:pPr>
        <w:pStyle w:val="Default"/>
      </w:pPr>
      <w:r>
        <w:t>Legal Services Department</w:t>
      </w:r>
    </w:p>
    <w:p w14:paraId="6FD90091" w14:textId="6D3C393F" w:rsidR="00485AFC" w:rsidRPr="00485AFC" w:rsidRDefault="00506D0A" w:rsidP="00485AFC">
      <w:pPr>
        <w:pStyle w:val="Smallnospaces"/>
        <w:jc w:val="left"/>
      </w:pPr>
      <w:r w:rsidRPr="000144E8">
        <w:rPr>
          <w:sz w:val="24"/>
          <w:szCs w:val="24"/>
        </w:rPr>
        <w:t xml:space="preserve">East Hampshire District Council, </w:t>
      </w:r>
      <w:r w:rsidR="00485AFC">
        <w:rPr>
          <w:sz w:val="24"/>
          <w:szCs w:val="24"/>
        </w:rPr>
        <w:t>Monterey House</w:t>
      </w:r>
      <w:r w:rsidR="00485AFC" w:rsidRPr="00CE46F0">
        <w:t xml:space="preserve">, </w:t>
      </w:r>
      <w:r w:rsidR="00485AFC" w:rsidRPr="00485AFC">
        <w:rPr>
          <w:sz w:val="24"/>
          <w:szCs w:val="24"/>
        </w:rPr>
        <w:t>Bedford Road, Petersfield, Hampshire, GU32 3LJ</w:t>
      </w:r>
    </w:p>
    <w:p w14:paraId="7BFF0423" w14:textId="72F7B269" w:rsidR="00B93277" w:rsidRDefault="00B93277" w:rsidP="00506D0A">
      <w:pPr>
        <w:rPr>
          <w:rFonts w:ascii="Arial" w:hAnsi="Arial" w:cs="Arial"/>
          <w:sz w:val="24"/>
          <w:szCs w:val="24"/>
        </w:rPr>
      </w:pPr>
    </w:p>
    <w:p w14:paraId="0D1DDF26" w14:textId="77777777" w:rsidR="009A4BBB" w:rsidRDefault="009A4BBB" w:rsidP="00506D0A">
      <w:pPr>
        <w:rPr>
          <w:rFonts w:ascii="Arial" w:hAnsi="Arial" w:cs="Arial"/>
          <w:sz w:val="24"/>
          <w:szCs w:val="24"/>
        </w:rPr>
      </w:pPr>
    </w:p>
    <w:p w14:paraId="66BEA51F" w14:textId="7DC2C15A" w:rsidR="009A4BBB" w:rsidRPr="00722CFB" w:rsidRDefault="009A4BBB" w:rsidP="00506D0A">
      <w:pPr>
        <w:rPr>
          <w:rFonts w:ascii="Arial" w:hAnsi="Arial" w:cs="Arial"/>
          <w:color w:val="EE0000"/>
          <w:sz w:val="24"/>
          <w:szCs w:val="24"/>
        </w:rPr>
      </w:pPr>
    </w:p>
    <w:sectPr w:rsidR="009A4BBB" w:rsidRPr="00722CFB">
      <w:headerReference w:type="even" r:id="rId12"/>
      <w:headerReference w:type="default" r:id="rId13"/>
      <w:footerReference w:type="even" r:id="rId14"/>
      <w:footerReference w:type="default" r:id="rId15"/>
      <w:headerReference w:type="first" r:id="rId16"/>
      <w:footerReference w:type="first" r:id="rId1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423010" w14:textId="77777777" w:rsidR="00786C37" w:rsidRDefault="00786C37" w:rsidP="007A6214">
      <w:r>
        <w:separator/>
      </w:r>
    </w:p>
  </w:endnote>
  <w:endnote w:type="continuationSeparator" w:id="0">
    <w:p w14:paraId="530B9F5F" w14:textId="77777777" w:rsidR="00786C37" w:rsidRDefault="00786C37" w:rsidP="007A62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Yu Mincho">
    <w:altName w:val="游明朝"/>
    <w:panose1 w:val="00000000000000000000"/>
    <w:charset w:val="80"/>
    <w:family w:val="roman"/>
    <w:notTrueType/>
    <w:pitch w:val="default"/>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D222FF" w14:textId="77777777" w:rsidR="007A6214" w:rsidRDefault="007A621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0CF91C" w14:textId="77777777" w:rsidR="007A6214" w:rsidRDefault="007A621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30F351" w14:textId="77777777" w:rsidR="007A6214" w:rsidRDefault="007A621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F511E1" w14:textId="77777777" w:rsidR="00786C37" w:rsidRDefault="00786C37" w:rsidP="007A6214">
      <w:r>
        <w:separator/>
      </w:r>
    </w:p>
  </w:footnote>
  <w:footnote w:type="continuationSeparator" w:id="0">
    <w:p w14:paraId="0411F3DA" w14:textId="77777777" w:rsidR="00786C37" w:rsidRDefault="00786C37" w:rsidP="007A62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0547B4" w14:textId="77777777" w:rsidR="007A6214" w:rsidRDefault="007A621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63641D" w14:textId="38E1ECCD" w:rsidR="007A6214" w:rsidRDefault="007A62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340DFD" w14:textId="77777777" w:rsidR="007A6214" w:rsidRDefault="007A62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EA14DD"/>
    <w:multiLevelType w:val="hybridMultilevel"/>
    <w:tmpl w:val="3E80054C"/>
    <w:lvl w:ilvl="0" w:tplc="1A4659B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8FE7263"/>
    <w:multiLevelType w:val="hybridMultilevel"/>
    <w:tmpl w:val="33CA54B2"/>
    <w:lvl w:ilvl="0" w:tplc="5610260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4516335">
    <w:abstractNumId w:val="0"/>
  </w:num>
  <w:num w:numId="2" w16cid:durableId="9249159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7244"/>
    <w:rsid w:val="0001319E"/>
    <w:rsid w:val="000144E8"/>
    <w:rsid w:val="00105ACE"/>
    <w:rsid w:val="0011304B"/>
    <w:rsid w:val="0011774C"/>
    <w:rsid w:val="001566B5"/>
    <w:rsid w:val="00247244"/>
    <w:rsid w:val="00271350"/>
    <w:rsid w:val="00283302"/>
    <w:rsid w:val="002B44A9"/>
    <w:rsid w:val="002D3851"/>
    <w:rsid w:val="002E75BF"/>
    <w:rsid w:val="003000B1"/>
    <w:rsid w:val="00395E27"/>
    <w:rsid w:val="003A092F"/>
    <w:rsid w:val="003F7D60"/>
    <w:rsid w:val="00485AFC"/>
    <w:rsid w:val="004C24FA"/>
    <w:rsid w:val="00506D0A"/>
    <w:rsid w:val="00562F31"/>
    <w:rsid w:val="00571FE2"/>
    <w:rsid w:val="00587ED7"/>
    <w:rsid w:val="006017AE"/>
    <w:rsid w:val="00644312"/>
    <w:rsid w:val="00663DE9"/>
    <w:rsid w:val="006849B6"/>
    <w:rsid w:val="006B1AFC"/>
    <w:rsid w:val="00722CFB"/>
    <w:rsid w:val="0072758D"/>
    <w:rsid w:val="007416CE"/>
    <w:rsid w:val="007809DD"/>
    <w:rsid w:val="00786C37"/>
    <w:rsid w:val="007A6214"/>
    <w:rsid w:val="007B1A09"/>
    <w:rsid w:val="007C0886"/>
    <w:rsid w:val="008C6C5E"/>
    <w:rsid w:val="008F4097"/>
    <w:rsid w:val="00914D86"/>
    <w:rsid w:val="009357DD"/>
    <w:rsid w:val="009A4BBB"/>
    <w:rsid w:val="009D60FD"/>
    <w:rsid w:val="009F34A9"/>
    <w:rsid w:val="00A44A4E"/>
    <w:rsid w:val="00AA3611"/>
    <w:rsid w:val="00AB1BAB"/>
    <w:rsid w:val="00AE1A03"/>
    <w:rsid w:val="00B1487E"/>
    <w:rsid w:val="00B45921"/>
    <w:rsid w:val="00B80C57"/>
    <w:rsid w:val="00B93277"/>
    <w:rsid w:val="00BE669C"/>
    <w:rsid w:val="00C20226"/>
    <w:rsid w:val="00C21C5E"/>
    <w:rsid w:val="00C3789E"/>
    <w:rsid w:val="00C822E9"/>
    <w:rsid w:val="00C872A6"/>
    <w:rsid w:val="00C9024D"/>
    <w:rsid w:val="00D260FA"/>
    <w:rsid w:val="00D70550"/>
    <w:rsid w:val="00DA1F05"/>
    <w:rsid w:val="00DA5DDA"/>
    <w:rsid w:val="00E21D5B"/>
    <w:rsid w:val="00E23494"/>
    <w:rsid w:val="00E679BA"/>
    <w:rsid w:val="00E73F94"/>
    <w:rsid w:val="00E81210"/>
    <w:rsid w:val="00EC792A"/>
    <w:rsid w:val="00EE1F45"/>
    <w:rsid w:val="00EE2569"/>
    <w:rsid w:val="00F03571"/>
    <w:rsid w:val="00F1578E"/>
    <w:rsid w:val="00FC7E50"/>
    <w:rsid w:val="00FD3901"/>
    <w:rsid w:val="00FE1C6C"/>
    <w:rsid w:val="31462B4F"/>
    <w:rsid w:val="43CDC401"/>
    <w:rsid w:val="588AE2C0"/>
    <w:rsid w:val="68E663D8"/>
    <w:rsid w:val="7480A7E9"/>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AE220C"/>
  <w15:chartTrackingRefBased/>
  <w15:docId w15:val="{83A5732A-8D16-4065-993B-EAACA0D80F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3302"/>
    <w:pPr>
      <w:spacing w:after="0" w:line="240" w:lineRule="auto"/>
    </w:pPr>
    <w:rPr>
      <w:rFonts w:ascii="Calibri" w:hAnsi="Calibri" w:cs="Calibri"/>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47244"/>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247244"/>
    <w:rPr>
      <w:color w:val="0563C1" w:themeColor="hyperlink"/>
      <w:u w:val="single"/>
    </w:rPr>
  </w:style>
  <w:style w:type="character" w:styleId="UnresolvedMention">
    <w:name w:val="Unresolved Mention"/>
    <w:basedOn w:val="DefaultParagraphFont"/>
    <w:uiPriority w:val="99"/>
    <w:semiHidden/>
    <w:unhideWhenUsed/>
    <w:rsid w:val="00247244"/>
    <w:rPr>
      <w:color w:val="605E5C"/>
      <w:shd w:val="clear" w:color="auto" w:fill="E1DFDD"/>
    </w:rPr>
  </w:style>
  <w:style w:type="paragraph" w:styleId="NoSpacing">
    <w:name w:val="No Spacing"/>
    <w:uiPriority w:val="1"/>
    <w:qFormat/>
    <w:rsid w:val="00247244"/>
    <w:pPr>
      <w:spacing w:after="0" w:line="240" w:lineRule="auto"/>
    </w:pPr>
  </w:style>
  <w:style w:type="paragraph" w:styleId="Revision">
    <w:name w:val="Revision"/>
    <w:hidden/>
    <w:uiPriority w:val="99"/>
    <w:semiHidden/>
    <w:rsid w:val="000144E8"/>
    <w:pPr>
      <w:spacing w:after="0" w:line="240" w:lineRule="auto"/>
    </w:pPr>
  </w:style>
  <w:style w:type="paragraph" w:styleId="Header">
    <w:name w:val="header"/>
    <w:basedOn w:val="Normal"/>
    <w:link w:val="HeaderChar"/>
    <w:uiPriority w:val="99"/>
    <w:unhideWhenUsed/>
    <w:rsid w:val="007A6214"/>
    <w:pPr>
      <w:tabs>
        <w:tab w:val="center" w:pos="4513"/>
        <w:tab w:val="right" w:pos="9026"/>
      </w:tabs>
    </w:pPr>
    <w:rPr>
      <w:rFonts w:asciiTheme="minorHAnsi" w:hAnsiTheme="minorHAnsi" w:cstheme="minorBidi"/>
      <w:lang w:eastAsia="en-US"/>
    </w:rPr>
  </w:style>
  <w:style w:type="character" w:customStyle="1" w:styleId="HeaderChar">
    <w:name w:val="Header Char"/>
    <w:basedOn w:val="DefaultParagraphFont"/>
    <w:link w:val="Header"/>
    <w:uiPriority w:val="99"/>
    <w:rsid w:val="007A6214"/>
  </w:style>
  <w:style w:type="paragraph" w:styleId="Footer">
    <w:name w:val="footer"/>
    <w:basedOn w:val="Normal"/>
    <w:link w:val="FooterChar"/>
    <w:uiPriority w:val="99"/>
    <w:unhideWhenUsed/>
    <w:rsid w:val="007A6214"/>
    <w:pPr>
      <w:tabs>
        <w:tab w:val="center" w:pos="4513"/>
        <w:tab w:val="right" w:pos="9026"/>
      </w:tabs>
    </w:pPr>
    <w:rPr>
      <w:rFonts w:asciiTheme="minorHAnsi" w:hAnsiTheme="minorHAnsi" w:cstheme="minorBidi"/>
      <w:lang w:eastAsia="en-US"/>
    </w:rPr>
  </w:style>
  <w:style w:type="character" w:customStyle="1" w:styleId="FooterChar">
    <w:name w:val="Footer Char"/>
    <w:basedOn w:val="DefaultParagraphFont"/>
    <w:link w:val="Footer"/>
    <w:uiPriority w:val="99"/>
    <w:rsid w:val="007A6214"/>
  </w:style>
  <w:style w:type="paragraph" w:customStyle="1" w:styleId="Smallnospaces">
    <w:name w:val="Small no spaces"/>
    <w:qFormat/>
    <w:rsid w:val="00485AFC"/>
    <w:pPr>
      <w:spacing w:after="0" w:line="240" w:lineRule="auto"/>
      <w:jc w:val="center"/>
    </w:pPr>
    <w:rPr>
      <w:rFonts w:ascii="Arial" w:eastAsia="Arial Unicode MS" w:hAnsi="Arial" w:cs="Arial"/>
      <w:color w:val="000000"/>
      <w:kern w:val="2"/>
      <w:sz w:val="16"/>
      <w:szCs w:val="16"/>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7923195">
      <w:bodyDiv w:val="1"/>
      <w:marLeft w:val="0"/>
      <w:marRight w:val="0"/>
      <w:marTop w:val="0"/>
      <w:marBottom w:val="0"/>
      <w:divBdr>
        <w:top w:val="none" w:sz="0" w:space="0" w:color="auto"/>
        <w:left w:val="none" w:sz="0" w:space="0" w:color="auto"/>
        <w:bottom w:val="none" w:sz="0" w:space="0" w:color="auto"/>
        <w:right w:val="none" w:sz="0" w:space="0" w:color="auto"/>
      </w:divBdr>
    </w:div>
    <w:div w:id="1180122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easthants.gov.uk/property-management/portfolio-land-and-property"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be8ae8de-7e6f-43f2-ad0c-eb2c5df425ba"/>
    <lcf76f155ced4ddcb4097134ff3c332f xmlns="810d99c4-caf4-462d-80cc-24878c5bfbd6">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9F53B1FF58CDB43BA1B722D89A87124" ma:contentTypeVersion="5" ma:contentTypeDescription="Create a new document." ma:contentTypeScope="" ma:versionID="246d337222864cd51ee5515dddeac8ff">
  <xsd:schema xmlns:xsd="http://www.w3.org/2001/XMLSchema" xmlns:xs="http://www.w3.org/2001/XMLSchema" xmlns:p="http://schemas.microsoft.com/office/2006/metadata/properties" xmlns:ns2="bc51a89f-e393-4dce-b85c-a3dd936a7470" xmlns:ns3="82d980d3-0764-4d09-8dc8-a8139b93a102" xmlns:ns4="810d99c4-caf4-462d-80cc-24878c5bfbd6" xmlns:ns5="be8ae8de-7e6f-43f2-ad0c-eb2c5df425ba" targetNamespace="http://schemas.microsoft.com/office/2006/metadata/properties" ma:root="true" ma:fieldsID="5829a65d43d54e5546d577fe115111af" ns2:_="" ns3:_="" ns4:_="" ns5:_="">
    <xsd:import namespace="bc51a89f-e393-4dce-b85c-a3dd936a7470"/>
    <xsd:import namespace="82d980d3-0764-4d09-8dc8-a8139b93a102"/>
    <xsd:import namespace="810d99c4-caf4-462d-80cc-24878c5bfbd6"/>
    <xsd:import namespace="be8ae8de-7e6f-43f2-ad0c-eb2c5df425b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element ref="ns2:MediaServiceGenerationTime" minOccurs="0"/>
                <xsd:element ref="ns2:MediaServiceEventHashCode" minOccurs="0"/>
                <xsd:element ref="ns2:MediaServiceOCR" minOccurs="0"/>
                <xsd:element ref="ns4:lcf76f155ced4ddcb4097134ff3c332f" minOccurs="0"/>
                <xsd:element ref="ns5:TaxCatchAll" minOccurs="0"/>
                <xsd:element ref="ns4: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51a89f-e393-4dce-b85c-a3dd936a747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2d980d3-0764-4d09-8dc8-a8139b93a102"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10d99c4-caf4-462d-80cc-24878c5bfbd6" elementFormDefault="qualified">
    <xsd:import namespace="http://schemas.microsoft.com/office/2006/documentManagement/types"/>
    <xsd:import namespace="http://schemas.microsoft.com/office/infopath/2007/PartnerControls"/>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070f2adf-0476-46a0-8dd3-7d1db1fcaa0e" ma:termSetId="09814cd3-568e-fe90-9814-8d621ff8fb84" ma:anchorId="fba54fb3-c3e1-fe81-a776-ca4b69148c4d" ma:open="true" ma:isKeyword="false">
      <xsd:complexType>
        <xsd:sequence>
          <xsd:element ref="pc:Terms" minOccurs="0" maxOccurs="1"/>
        </xsd:sequence>
      </xsd:complexType>
    </xsd:element>
    <xsd:element name="MediaServiceDateTaken" ma:index="22"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8ae8de-7e6f-43f2-ad0c-eb2c5df425ba"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532b9dcc-2655-4e7a-b9e0-a092e23c3edf}" ma:internalName="TaxCatchAll" ma:showField="CatchAllData" ma:web="be8ae8de-7e6f-43f2-ad0c-eb2c5df425b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288269-B683-49F6-AD88-93C19735CC6C}">
  <ds:schemaRefs>
    <ds:schemaRef ds:uri="http://schemas.microsoft.com/office/2006/metadata/properties"/>
    <ds:schemaRef ds:uri="http://schemas.microsoft.com/office/infopath/2007/PartnerControls"/>
    <ds:schemaRef ds:uri="be8ae8de-7e6f-43f2-ad0c-eb2c5df425ba"/>
    <ds:schemaRef ds:uri="810d99c4-caf4-462d-80cc-24878c5bfbd6"/>
  </ds:schemaRefs>
</ds:datastoreItem>
</file>

<file path=customXml/itemProps2.xml><?xml version="1.0" encoding="utf-8"?>
<ds:datastoreItem xmlns:ds="http://schemas.openxmlformats.org/officeDocument/2006/customXml" ds:itemID="{D0B768A9-C49B-4938-B6C1-F35CDDB005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51a89f-e393-4dce-b85c-a3dd936a7470"/>
    <ds:schemaRef ds:uri="82d980d3-0764-4d09-8dc8-a8139b93a102"/>
    <ds:schemaRef ds:uri="810d99c4-caf4-462d-80cc-24878c5bfbd6"/>
    <ds:schemaRef ds:uri="be8ae8de-7e6f-43f2-ad0c-eb2c5df425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5D651D5-F9C6-4623-B5FC-2D231E01EC04}">
  <ds:schemaRefs>
    <ds:schemaRef ds:uri="http://schemas.microsoft.com/sharepoint/v3/contenttype/forms"/>
  </ds:schemaRefs>
</ds:datastoreItem>
</file>

<file path=customXml/itemProps4.xml><?xml version="1.0" encoding="utf-8"?>
<ds:datastoreItem xmlns:ds="http://schemas.openxmlformats.org/officeDocument/2006/customXml" ds:itemID="{6A84CEE2-3D19-43BA-BDBA-99D0ACA27A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220</Words>
  <Characters>1258</Characters>
  <Application>Microsoft Office Word</Application>
  <DocSecurity>4</DocSecurity>
  <Lines>10</Lines>
  <Paragraphs>2</Paragraphs>
  <ScaleCrop>false</ScaleCrop>
  <Company/>
  <LinksUpToDate>false</LinksUpToDate>
  <CharactersWithSpaces>1476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Cannon (CEX)</dc:creator>
  <cp:keywords/>
  <dc:description/>
  <cp:lastModifiedBy>Emma Meredith</cp:lastModifiedBy>
  <cp:revision>20</cp:revision>
  <dcterms:created xsi:type="dcterms:W3CDTF">2025-06-12T13:14:00Z</dcterms:created>
  <dcterms:modified xsi:type="dcterms:W3CDTF">2025-06-12T13:55:00Z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c8588358-c3f1-4695-a290-e2f70d15689d_Enabled">
    <vt:lpwstr>true</vt:lpwstr>
  </property>
  <property fmtid="{D5CDD505-2E9C-101B-9397-08002B2CF9AE}" pid="3" name="MSIP_Label_c8588358-c3f1-4695-a290-e2f70d15689d_SetDate">
    <vt:lpwstr>2023-07-07T10:47:57Z</vt:lpwstr>
  </property>
  <property fmtid="{D5CDD505-2E9C-101B-9397-08002B2CF9AE}" pid="4" name="MSIP_Label_c8588358-c3f1-4695-a290-e2f70d15689d_Method">
    <vt:lpwstr>Privileged</vt:lpwstr>
  </property>
  <property fmtid="{D5CDD505-2E9C-101B-9397-08002B2CF9AE}" pid="5" name="MSIP_Label_c8588358-c3f1-4695-a290-e2f70d15689d_Name">
    <vt:lpwstr>Official – General</vt:lpwstr>
  </property>
  <property fmtid="{D5CDD505-2E9C-101B-9397-08002B2CF9AE}" pid="6" name="MSIP_Label_c8588358-c3f1-4695-a290-e2f70d15689d_SiteId">
    <vt:lpwstr>a1ba59b9-7204-48d8-a360-7770245ad4a9</vt:lpwstr>
  </property>
  <property fmtid="{D5CDD505-2E9C-101B-9397-08002B2CF9AE}" pid="7" name="MSIP_Label_c8588358-c3f1-4695-a290-e2f70d15689d_ActionId">
    <vt:lpwstr>64250d64-eafc-4e9e-80af-3c778ec9b325</vt:lpwstr>
  </property>
  <property fmtid="{D5CDD505-2E9C-101B-9397-08002B2CF9AE}" pid="8" name="MSIP_Label_c8588358-c3f1-4695-a290-e2f70d15689d_ContentBits">
    <vt:lpwstr>0</vt:lpwstr>
  </property>
  <property fmtid="{D5CDD505-2E9C-101B-9397-08002B2CF9AE}" pid="9" name="ContentTypeId">
    <vt:lpwstr>0x01010089F53B1FF58CDB43BA1B722D89A87124</vt:lpwstr>
  </property>
  <property fmtid="{D5CDD505-2E9C-101B-9397-08002B2CF9AE}" pid="10" name="MediaServiceImageTags">
    <vt:lpwstr/>
  </property>
</Properties>
</file>