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E35D1" w14:textId="67B5C7BC" w:rsidR="009E3F28" w:rsidRPr="00500E60" w:rsidRDefault="009E3F28" w:rsidP="009E3F28">
      <w:pPr>
        <w:rPr>
          <w:rFonts w:ascii="Arial" w:hAnsi="Arial" w:cs="Arial"/>
          <w:b/>
          <w:sz w:val="24"/>
          <w:szCs w:val="24"/>
          <w:highlight w:val="yellow"/>
        </w:rPr>
      </w:pPr>
      <w:r w:rsidRPr="00500E60">
        <w:rPr>
          <w:rFonts w:ascii="Arial" w:hAnsi="Arial" w:cs="Arial"/>
          <w:b/>
          <w:sz w:val="24"/>
          <w:szCs w:val="24"/>
        </w:rPr>
        <w:t xml:space="preserve">NOTICE IS HERBY GIVEN that an application has been made to the licensing authority of East Hampshire District Council for a Pavement Licence under the Business and Planning </w:t>
      </w:r>
      <w:r w:rsidR="008B22BD" w:rsidRPr="00500E60">
        <w:rPr>
          <w:rFonts w:ascii="Arial" w:hAnsi="Arial" w:cs="Arial"/>
          <w:b/>
          <w:sz w:val="24"/>
          <w:szCs w:val="24"/>
        </w:rPr>
        <w:t>Act</w:t>
      </w:r>
      <w:r w:rsidRPr="00500E60">
        <w:rPr>
          <w:rFonts w:ascii="Arial" w:hAnsi="Arial" w:cs="Arial"/>
          <w:b/>
          <w:sz w:val="24"/>
          <w:szCs w:val="24"/>
        </w:rPr>
        <w:t xml:space="preserve"> 2020.</w:t>
      </w:r>
    </w:p>
    <w:p w14:paraId="36D37F80" w14:textId="66A552EB" w:rsidR="009E3F28" w:rsidRPr="00500E60" w:rsidRDefault="009E3F28" w:rsidP="009E3F28">
      <w:pPr>
        <w:rPr>
          <w:rFonts w:ascii="Arial" w:hAnsi="Arial" w:cs="Arial"/>
          <w:b/>
          <w:sz w:val="24"/>
          <w:szCs w:val="24"/>
        </w:rPr>
      </w:pPr>
      <w:r w:rsidRPr="00500E60">
        <w:rPr>
          <w:rFonts w:ascii="Arial" w:hAnsi="Arial" w:cs="Arial"/>
          <w:b/>
          <w:sz w:val="24"/>
          <w:szCs w:val="24"/>
        </w:rPr>
        <w:t>Details of the application are as follows;</w:t>
      </w:r>
    </w:p>
    <w:p w14:paraId="6F6AF7C1" w14:textId="77777777" w:rsidR="00500E60" w:rsidRPr="00500E60" w:rsidRDefault="00500E60" w:rsidP="009E3F28">
      <w:pPr>
        <w:rPr>
          <w:rFonts w:ascii="Arial" w:hAnsi="Arial" w:cs="Arial"/>
          <w:b/>
          <w:sz w:val="24"/>
          <w:szCs w:val="24"/>
        </w:rPr>
      </w:pPr>
    </w:p>
    <w:p w14:paraId="67FBEB52" w14:textId="3CFF4B1D" w:rsidR="009E3F28" w:rsidRPr="00500E60" w:rsidRDefault="009E3F28" w:rsidP="009E3F28">
      <w:pPr>
        <w:rPr>
          <w:rFonts w:ascii="Arial" w:hAnsi="Arial" w:cs="Arial"/>
          <w:bCs/>
          <w:sz w:val="24"/>
          <w:szCs w:val="24"/>
        </w:rPr>
      </w:pPr>
      <w:r w:rsidRPr="00500E60">
        <w:rPr>
          <w:rFonts w:ascii="Arial" w:hAnsi="Arial" w:cs="Arial"/>
          <w:b/>
          <w:sz w:val="24"/>
          <w:szCs w:val="24"/>
        </w:rPr>
        <w:t>Name of applicant:</w:t>
      </w:r>
      <w:r w:rsidR="00500E60" w:rsidRPr="00500E60">
        <w:rPr>
          <w:rFonts w:ascii="Arial" w:hAnsi="Arial" w:cs="Arial"/>
          <w:b/>
          <w:sz w:val="24"/>
          <w:szCs w:val="24"/>
        </w:rPr>
        <w:t xml:space="preserve"> </w:t>
      </w:r>
      <w:r w:rsidR="00CA0C23">
        <w:rPr>
          <w:rFonts w:ascii="Arial" w:hAnsi="Arial" w:cs="Arial"/>
          <w:bCs/>
          <w:sz w:val="24"/>
          <w:szCs w:val="24"/>
        </w:rPr>
        <w:t>Ten Tun Tap House Ltd</w:t>
      </w:r>
    </w:p>
    <w:p w14:paraId="6EA720B0" w14:textId="6B4AC3FD" w:rsidR="00500E60" w:rsidRDefault="009E3F28" w:rsidP="009E3F28">
      <w:pPr>
        <w:rPr>
          <w:rFonts w:ascii="Arial" w:hAnsi="Arial" w:cs="Arial"/>
          <w:b/>
          <w:sz w:val="24"/>
          <w:szCs w:val="24"/>
        </w:rPr>
      </w:pPr>
      <w:r w:rsidRPr="00500E60">
        <w:rPr>
          <w:rFonts w:ascii="Arial" w:hAnsi="Arial" w:cs="Arial"/>
          <w:b/>
          <w:sz w:val="24"/>
          <w:szCs w:val="24"/>
        </w:rPr>
        <w:t>Name of premises:</w:t>
      </w:r>
      <w:r w:rsidR="00500E60" w:rsidRPr="00500E60">
        <w:rPr>
          <w:rFonts w:ascii="Arial" w:hAnsi="Arial" w:cs="Arial"/>
          <w:b/>
          <w:sz w:val="24"/>
          <w:szCs w:val="24"/>
        </w:rPr>
        <w:t xml:space="preserve"> </w:t>
      </w:r>
      <w:r w:rsidR="00CA0C23">
        <w:rPr>
          <w:rFonts w:ascii="Arial" w:hAnsi="Arial" w:cs="Arial"/>
          <w:bCs/>
          <w:sz w:val="24"/>
          <w:szCs w:val="24"/>
        </w:rPr>
        <w:t>Ten Tun Tap House</w:t>
      </w:r>
    </w:p>
    <w:p w14:paraId="4E52064C" w14:textId="5D0F7A33" w:rsidR="00A175AA" w:rsidRPr="00500E60" w:rsidRDefault="009E3F28" w:rsidP="009E3F28">
      <w:pPr>
        <w:rPr>
          <w:rFonts w:ascii="Arial" w:hAnsi="Arial" w:cs="Arial"/>
          <w:bCs/>
          <w:sz w:val="24"/>
          <w:szCs w:val="24"/>
        </w:rPr>
      </w:pPr>
      <w:r w:rsidRPr="00500E60">
        <w:rPr>
          <w:rFonts w:ascii="Arial" w:hAnsi="Arial" w:cs="Arial"/>
          <w:b/>
          <w:sz w:val="24"/>
          <w:szCs w:val="24"/>
        </w:rPr>
        <w:t>Address of premises:</w:t>
      </w:r>
      <w:r w:rsidR="00500E60" w:rsidRPr="00500E60">
        <w:rPr>
          <w:rFonts w:ascii="Arial" w:hAnsi="Arial" w:cs="Arial"/>
          <w:b/>
          <w:sz w:val="24"/>
          <w:szCs w:val="24"/>
        </w:rPr>
        <w:t xml:space="preserve"> </w:t>
      </w:r>
      <w:r w:rsidR="00CA0C23">
        <w:rPr>
          <w:rFonts w:ascii="Arial" w:hAnsi="Arial" w:cs="Arial"/>
          <w:bCs/>
          <w:sz w:val="24"/>
          <w:szCs w:val="24"/>
        </w:rPr>
        <w:t>1 Westbrook Walk, Alton GU34 1HZ</w:t>
      </w:r>
    </w:p>
    <w:p w14:paraId="44C881AD" w14:textId="1CE9BB70" w:rsidR="00EC3DE8" w:rsidRPr="00500E60" w:rsidRDefault="009E3F28" w:rsidP="009E3F28">
      <w:pPr>
        <w:rPr>
          <w:rFonts w:ascii="Arial" w:hAnsi="Arial" w:cs="Arial"/>
          <w:bCs/>
          <w:sz w:val="24"/>
          <w:szCs w:val="24"/>
        </w:rPr>
      </w:pPr>
      <w:r w:rsidRPr="00500E60">
        <w:rPr>
          <w:rFonts w:ascii="Arial" w:hAnsi="Arial" w:cs="Arial"/>
          <w:b/>
          <w:sz w:val="24"/>
          <w:szCs w:val="24"/>
        </w:rPr>
        <w:t>Brief description of application</w:t>
      </w:r>
      <w:r w:rsidR="00500E60" w:rsidRPr="00500E60">
        <w:rPr>
          <w:rFonts w:ascii="Arial" w:hAnsi="Arial" w:cs="Arial"/>
          <w:b/>
          <w:sz w:val="24"/>
          <w:szCs w:val="24"/>
        </w:rPr>
        <w:t xml:space="preserve">: </w:t>
      </w:r>
      <w:r w:rsidR="00CA0C23">
        <w:rPr>
          <w:rFonts w:ascii="Arial" w:hAnsi="Arial" w:cs="Arial"/>
          <w:bCs/>
          <w:sz w:val="24"/>
          <w:szCs w:val="24"/>
        </w:rPr>
        <w:t>Picnic tables with parasols and planters to be kept on decking</w:t>
      </w:r>
      <w:r w:rsidR="00725E1A">
        <w:rPr>
          <w:rFonts w:ascii="Arial" w:hAnsi="Arial" w:cs="Arial"/>
          <w:bCs/>
          <w:sz w:val="24"/>
          <w:szCs w:val="24"/>
        </w:rPr>
        <w:t xml:space="preserve"> outside bar Monday – Sunday 24 hours although only used by customers until 11:59pm latest. Any smaller tables and chairs/stools will be moved inside at end of each evening. </w:t>
      </w:r>
    </w:p>
    <w:p w14:paraId="5B23A81B" w14:textId="6356C549" w:rsidR="009E3F28" w:rsidRDefault="009E3F28" w:rsidP="009E3F28">
      <w:pPr>
        <w:rPr>
          <w:rFonts w:ascii="Arial" w:hAnsi="Arial" w:cs="Arial"/>
          <w:b/>
          <w:sz w:val="24"/>
          <w:szCs w:val="24"/>
        </w:rPr>
      </w:pPr>
      <w:r w:rsidRPr="00500E60">
        <w:rPr>
          <w:rFonts w:ascii="Arial" w:hAnsi="Arial" w:cs="Arial"/>
          <w:b/>
          <w:sz w:val="24"/>
          <w:szCs w:val="24"/>
        </w:rPr>
        <w:t>Days and hours of operation:</w:t>
      </w:r>
      <w:r w:rsidR="00500E60" w:rsidRPr="00500E60">
        <w:rPr>
          <w:rFonts w:ascii="Arial" w:hAnsi="Arial" w:cs="Arial"/>
          <w:b/>
          <w:sz w:val="24"/>
          <w:szCs w:val="24"/>
        </w:rPr>
        <w:t xml:space="preserve"> </w:t>
      </w:r>
    </w:p>
    <w:p w14:paraId="316A91D5" w14:textId="41DF2AFA" w:rsidR="00C828F4" w:rsidRPr="00C828F4" w:rsidRDefault="00C828F4" w:rsidP="00D007CF">
      <w:pPr>
        <w:rPr>
          <w:rFonts w:ascii="Arial" w:hAnsi="Arial" w:cs="Arial"/>
          <w:bCs/>
          <w:sz w:val="24"/>
          <w:szCs w:val="24"/>
        </w:rPr>
      </w:pPr>
      <w:r w:rsidRPr="00C828F4">
        <w:rPr>
          <w:rFonts w:ascii="Arial" w:hAnsi="Arial" w:cs="Arial"/>
          <w:bCs/>
          <w:sz w:val="24"/>
          <w:szCs w:val="24"/>
        </w:rPr>
        <w:t>Monday – S</w:t>
      </w:r>
      <w:r w:rsidR="00D007CF">
        <w:rPr>
          <w:rFonts w:ascii="Arial" w:hAnsi="Arial" w:cs="Arial"/>
          <w:bCs/>
          <w:sz w:val="24"/>
          <w:szCs w:val="24"/>
        </w:rPr>
        <w:t>unday</w:t>
      </w:r>
      <w:r w:rsidRPr="00C828F4">
        <w:rPr>
          <w:rFonts w:ascii="Arial" w:hAnsi="Arial" w:cs="Arial"/>
          <w:bCs/>
          <w:sz w:val="24"/>
          <w:szCs w:val="24"/>
        </w:rPr>
        <w:t xml:space="preserve"> </w:t>
      </w:r>
      <w:r w:rsidR="00D007CF">
        <w:rPr>
          <w:rFonts w:ascii="Arial" w:hAnsi="Arial" w:cs="Arial"/>
          <w:bCs/>
          <w:sz w:val="24"/>
          <w:szCs w:val="24"/>
        </w:rPr>
        <w:t>12pm – 11:59pm</w:t>
      </w:r>
    </w:p>
    <w:p w14:paraId="345A7B29" w14:textId="298085C6" w:rsidR="00BA2747" w:rsidRPr="00500E60" w:rsidRDefault="00BA2747" w:rsidP="00BA2747">
      <w:pPr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500E60">
        <w:rPr>
          <w:rFonts w:ascii="Arial" w:eastAsia="Arial" w:hAnsi="Arial" w:cs="Arial"/>
          <w:b/>
          <w:color w:val="000000" w:themeColor="text1"/>
          <w:sz w:val="24"/>
          <w:szCs w:val="24"/>
        </w:rPr>
        <w:t>Any person wishing to make representations to this application may do so by emailing licensing@easthants.gov.uk</w:t>
      </w:r>
    </w:p>
    <w:p w14:paraId="5B5186B7" w14:textId="77777777" w:rsidR="00500E60" w:rsidRPr="00500E60" w:rsidRDefault="00500E60" w:rsidP="00BA2747">
      <w:pPr>
        <w:rPr>
          <w:rFonts w:ascii="Arial" w:eastAsia="Arial" w:hAnsi="Arial" w:cs="Arial"/>
          <w:b/>
          <w:color w:val="000000" w:themeColor="text1"/>
          <w:sz w:val="24"/>
          <w:szCs w:val="24"/>
        </w:rPr>
      </w:pPr>
    </w:p>
    <w:p w14:paraId="0E33A2B9" w14:textId="79D6535E" w:rsidR="00EC3DE8" w:rsidRPr="00500E60" w:rsidRDefault="00EC3DE8" w:rsidP="00BA2747">
      <w:pPr>
        <w:rPr>
          <w:rFonts w:ascii="Arial" w:eastAsia="Arial" w:hAnsi="Arial" w:cs="Arial"/>
          <w:b/>
          <w:i/>
          <w:iCs/>
          <w:color w:val="000000" w:themeColor="text1"/>
          <w:sz w:val="28"/>
          <w:szCs w:val="28"/>
        </w:rPr>
      </w:pPr>
      <w:r w:rsidRPr="00500E60">
        <w:rPr>
          <w:rFonts w:ascii="Arial" w:eastAsia="Arial" w:hAnsi="Arial" w:cs="Arial"/>
          <w:b/>
          <w:color w:val="000000" w:themeColor="text1"/>
          <w:sz w:val="28"/>
          <w:szCs w:val="28"/>
        </w:rPr>
        <w:t>By:</w:t>
      </w:r>
      <w:r w:rsidR="00500E60" w:rsidRPr="00500E60">
        <w:rPr>
          <w:rFonts w:ascii="Arial" w:eastAsia="Arial" w:hAnsi="Arial" w:cs="Arial"/>
          <w:b/>
          <w:color w:val="000000" w:themeColor="text1"/>
          <w:sz w:val="28"/>
          <w:szCs w:val="28"/>
        </w:rPr>
        <w:t xml:space="preserve"> </w:t>
      </w:r>
      <w:r w:rsidR="00C828F4">
        <w:rPr>
          <w:rFonts w:ascii="Arial" w:eastAsia="Arial" w:hAnsi="Arial" w:cs="Arial"/>
          <w:b/>
          <w:color w:val="000000" w:themeColor="text1"/>
          <w:sz w:val="28"/>
          <w:szCs w:val="28"/>
        </w:rPr>
        <w:t>2</w:t>
      </w:r>
      <w:r w:rsidR="00D007CF">
        <w:rPr>
          <w:rFonts w:ascii="Arial" w:eastAsia="Arial" w:hAnsi="Arial" w:cs="Arial"/>
          <w:b/>
          <w:color w:val="000000" w:themeColor="text1"/>
          <w:sz w:val="28"/>
          <w:szCs w:val="28"/>
        </w:rPr>
        <w:t>9</w:t>
      </w:r>
      <w:r w:rsidR="00C828F4">
        <w:rPr>
          <w:rFonts w:ascii="Arial" w:eastAsia="Arial" w:hAnsi="Arial" w:cs="Arial"/>
          <w:b/>
          <w:color w:val="000000" w:themeColor="text1"/>
          <w:sz w:val="28"/>
          <w:szCs w:val="28"/>
        </w:rPr>
        <w:t xml:space="preserve"> September 2026</w:t>
      </w:r>
    </w:p>
    <w:p w14:paraId="6DF649FA" w14:textId="77777777" w:rsidR="00EC3DE8" w:rsidRPr="00500E60" w:rsidRDefault="00EC3DE8" w:rsidP="00BA2747">
      <w:pPr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</w:pPr>
    </w:p>
    <w:p w14:paraId="1C80F38F" w14:textId="77777777" w:rsidR="00BA2747" w:rsidRPr="00500E60" w:rsidRDefault="00BA2747" w:rsidP="00BA2747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00500E60">
        <w:rPr>
          <w:rFonts w:ascii="Arial" w:eastAsia="Arial" w:hAnsi="Arial" w:cs="Arial"/>
          <w:color w:val="000000" w:themeColor="text1"/>
          <w:sz w:val="24"/>
          <w:szCs w:val="24"/>
        </w:rPr>
        <w:t xml:space="preserve">The application and information submitted with it can be viewed on the Council’s website: </w:t>
      </w:r>
      <w:hyperlink r:id="rId9" w:history="1">
        <w:r w:rsidR="00EC3DE8" w:rsidRPr="00500E60">
          <w:rPr>
            <w:rStyle w:val="Hyperlink"/>
            <w:rFonts w:ascii="Arial" w:eastAsia="Arial" w:hAnsi="Arial" w:cs="Arial"/>
            <w:sz w:val="24"/>
            <w:szCs w:val="24"/>
          </w:rPr>
          <w:t>www.easthants.gov.uk</w:t>
        </w:r>
      </w:hyperlink>
      <w:r w:rsidRPr="00500E60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14:paraId="1A0C729E" w14:textId="77777777" w:rsidR="00EC3DE8" w:rsidRPr="00500E60" w:rsidRDefault="00EC3DE8" w:rsidP="00BA2747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6A95DDAE" w14:textId="7151852C" w:rsidR="00BA2747" w:rsidRPr="00500E60" w:rsidRDefault="009E3F28" w:rsidP="00EC3DE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00E60">
        <w:rPr>
          <w:rFonts w:ascii="Arial" w:eastAsia="Times New Roman" w:hAnsi="Arial" w:cs="Arial"/>
          <w:sz w:val="24"/>
          <w:szCs w:val="24"/>
        </w:rPr>
        <w:t>Signed:</w:t>
      </w:r>
      <w:r w:rsidR="00500E60" w:rsidRPr="00500E60">
        <w:rPr>
          <w:rFonts w:ascii="Arial" w:eastAsia="Times New Roman" w:hAnsi="Arial" w:cs="Arial"/>
          <w:sz w:val="24"/>
          <w:szCs w:val="24"/>
        </w:rPr>
        <w:t xml:space="preserve"> </w:t>
      </w:r>
      <w:r w:rsidR="00D007CF">
        <w:rPr>
          <w:rFonts w:ascii="Arial" w:eastAsia="Times New Roman" w:hAnsi="Arial" w:cs="Arial"/>
          <w:sz w:val="24"/>
          <w:szCs w:val="24"/>
        </w:rPr>
        <w:tab/>
        <w:t>Jo Osborne</w:t>
      </w:r>
      <w:r w:rsidRPr="00500E60">
        <w:rPr>
          <w:rFonts w:ascii="Arial" w:eastAsia="Times New Roman" w:hAnsi="Arial" w:cs="Arial"/>
          <w:sz w:val="24"/>
          <w:szCs w:val="24"/>
        </w:rPr>
        <w:tab/>
      </w:r>
      <w:r w:rsidRPr="00500E60">
        <w:rPr>
          <w:rFonts w:ascii="Arial" w:eastAsia="Times New Roman" w:hAnsi="Arial" w:cs="Arial"/>
          <w:sz w:val="24"/>
          <w:szCs w:val="24"/>
        </w:rPr>
        <w:tab/>
      </w:r>
      <w:r w:rsidRPr="00500E60">
        <w:rPr>
          <w:rFonts w:ascii="Arial" w:eastAsia="Times New Roman" w:hAnsi="Arial" w:cs="Arial"/>
          <w:sz w:val="24"/>
          <w:szCs w:val="24"/>
        </w:rPr>
        <w:tab/>
        <w:t>Dated:</w:t>
      </w:r>
      <w:r w:rsidR="00EC3DE8" w:rsidRPr="00500E60">
        <w:rPr>
          <w:rFonts w:ascii="Arial" w:eastAsia="Times New Roman" w:hAnsi="Arial" w:cs="Arial"/>
          <w:sz w:val="24"/>
          <w:szCs w:val="24"/>
        </w:rPr>
        <w:t xml:space="preserve"> </w:t>
      </w:r>
      <w:r w:rsidR="00570D16">
        <w:rPr>
          <w:rFonts w:ascii="Arial" w:eastAsia="Times New Roman" w:hAnsi="Arial" w:cs="Arial"/>
          <w:sz w:val="24"/>
          <w:szCs w:val="24"/>
        </w:rPr>
        <w:t xml:space="preserve"> </w:t>
      </w:r>
      <w:r w:rsidR="009D6D49">
        <w:rPr>
          <w:rFonts w:ascii="Arial" w:eastAsia="Times New Roman" w:hAnsi="Arial" w:cs="Arial"/>
          <w:sz w:val="24"/>
          <w:szCs w:val="24"/>
        </w:rPr>
        <w:t>16</w:t>
      </w:r>
      <w:r w:rsidR="00C828F4">
        <w:rPr>
          <w:rFonts w:ascii="Arial" w:eastAsia="Times New Roman" w:hAnsi="Arial" w:cs="Arial"/>
          <w:sz w:val="24"/>
          <w:szCs w:val="24"/>
        </w:rPr>
        <w:t>.09.2026</w:t>
      </w:r>
    </w:p>
    <w:p w14:paraId="71459EE4" w14:textId="65D4EC41" w:rsidR="00500E60" w:rsidRPr="00500E60" w:rsidRDefault="00500E60" w:rsidP="00EC3DE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00E60">
        <w:rPr>
          <w:rFonts w:ascii="Arial" w:eastAsia="Times New Roman" w:hAnsi="Arial" w:cs="Arial"/>
          <w:sz w:val="24"/>
          <w:szCs w:val="24"/>
        </w:rPr>
        <w:tab/>
      </w:r>
      <w:r w:rsidR="00D007CF">
        <w:rPr>
          <w:rFonts w:ascii="Arial" w:eastAsia="Times New Roman" w:hAnsi="Arial" w:cs="Arial"/>
          <w:sz w:val="24"/>
          <w:szCs w:val="24"/>
        </w:rPr>
        <w:tab/>
      </w:r>
      <w:r w:rsidRPr="00500E60">
        <w:rPr>
          <w:rFonts w:ascii="Arial" w:eastAsia="Times New Roman" w:hAnsi="Arial" w:cs="Arial"/>
          <w:sz w:val="24"/>
          <w:szCs w:val="24"/>
        </w:rPr>
        <w:t>Licensing Officer</w:t>
      </w:r>
    </w:p>
    <w:sectPr w:rsidR="00500E60" w:rsidRPr="00500E60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A50E5" w14:textId="77777777" w:rsidR="00445FAF" w:rsidRDefault="00445FAF" w:rsidP="00BA2747">
      <w:pPr>
        <w:spacing w:after="0" w:line="240" w:lineRule="auto"/>
      </w:pPr>
      <w:r>
        <w:separator/>
      </w:r>
    </w:p>
  </w:endnote>
  <w:endnote w:type="continuationSeparator" w:id="0">
    <w:p w14:paraId="145827E3" w14:textId="77777777" w:rsidR="00445FAF" w:rsidRDefault="00445FAF" w:rsidP="00BA2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6394E" w14:textId="77777777" w:rsidR="00445FAF" w:rsidRDefault="00445FAF" w:rsidP="00BA2747">
      <w:pPr>
        <w:spacing w:after="0" w:line="240" w:lineRule="auto"/>
      </w:pPr>
      <w:r>
        <w:separator/>
      </w:r>
    </w:p>
  </w:footnote>
  <w:footnote w:type="continuationSeparator" w:id="0">
    <w:p w14:paraId="7FE54591" w14:textId="77777777" w:rsidR="00445FAF" w:rsidRDefault="00445FAF" w:rsidP="00BA2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14034" w14:textId="77777777" w:rsidR="00E91C54" w:rsidRDefault="00EC3DE8" w:rsidP="00EC3DE8">
    <w:pPr>
      <w:jc w:val="center"/>
      <w:rPr>
        <w:rFonts w:ascii="Arial" w:hAnsi="Arial" w:cs="Arial"/>
        <w:b/>
        <w:noProof/>
        <w:sz w:val="24"/>
        <w:szCs w:val="24"/>
      </w:rPr>
    </w:pPr>
    <w:r w:rsidRPr="00EC3DE8">
      <w:rPr>
        <w:rFonts w:ascii="Arial" w:hAnsi="Arial" w:cs="Arial"/>
        <w:b/>
        <w:noProof/>
        <w:sz w:val="24"/>
        <w:szCs w:val="24"/>
      </w:rPr>
      <w:t xml:space="preserve">BUSINESS AND PLANNING </w:t>
    </w:r>
    <w:r w:rsidR="00E91C54">
      <w:rPr>
        <w:rFonts w:ascii="Arial" w:hAnsi="Arial" w:cs="Arial"/>
        <w:b/>
        <w:noProof/>
        <w:sz w:val="24"/>
        <w:szCs w:val="24"/>
      </w:rPr>
      <w:t>ACT</w:t>
    </w:r>
    <w:r w:rsidRPr="00EC3DE8">
      <w:rPr>
        <w:rFonts w:ascii="Arial" w:hAnsi="Arial" w:cs="Arial"/>
        <w:b/>
        <w:noProof/>
        <w:sz w:val="24"/>
        <w:szCs w:val="24"/>
      </w:rPr>
      <w:t xml:space="preserve"> 2020</w:t>
    </w:r>
    <w:r w:rsidR="00E91C54">
      <w:rPr>
        <w:rFonts w:ascii="Arial" w:hAnsi="Arial" w:cs="Arial"/>
        <w:b/>
        <w:noProof/>
        <w:sz w:val="24"/>
        <w:szCs w:val="24"/>
      </w:rPr>
      <w:t xml:space="preserve"> </w:t>
    </w:r>
  </w:p>
  <w:p w14:paraId="4313258F" w14:textId="2E4D4D90" w:rsidR="00BA2747" w:rsidRPr="00EC3DE8" w:rsidRDefault="00500E60" w:rsidP="00EC3DE8">
    <w:pPr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NOTICE OF </w:t>
    </w:r>
    <w:r w:rsidR="00EC3DE8" w:rsidRPr="00EC3DE8">
      <w:rPr>
        <w:rFonts w:ascii="Arial" w:hAnsi="Arial" w:cs="Arial"/>
        <w:b/>
        <w:sz w:val="24"/>
        <w:szCs w:val="24"/>
      </w:rPr>
      <w:t>APPLICATION FOR A PAVEMENT LICENCE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747"/>
    <w:rsid w:val="00043C7A"/>
    <w:rsid w:val="001A3DE3"/>
    <w:rsid w:val="00297B16"/>
    <w:rsid w:val="00391FC4"/>
    <w:rsid w:val="00445FAF"/>
    <w:rsid w:val="004E430D"/>
    <w:rsid w:val="00500E60"/>
    <w:rsid w:val="00570D16"/>
    <w:rsid w:val="005B49DF"/>
    <w:rsid w:val="005B7D60"/>
    <w:rsid w:val="005F0634"/>
    <w:rsid w:val="005F4B84"/>
    <w:rsid w:val="006F0821"/>
    <w:rsid w:val="00725E1A"/>
    <w:rsid w:val="008B22BD"/>
    <w:rsid w:val="009D6D49"/>
    <w:rsid w:val="009E3F28"/>
    <w:rsid w:val="00A175AA"/>
    <w:rsid w:val="00B17B33"/>
    <w:rsid w:val="00B83F6E"/>
    <w:rsid w:val="00BA2747"/>
    <w:rsid w:val="00C828F4"/>
    <w:rsid w:val="00CA0C23"/>
    <w:rsid w:val="00D007CF"/>
    <w:rsid w:val="00E27EF1"/>
    <w:rsid w:val="00E91C54"/>
    <w:rsid w:val="00EC3DE8"/>
    <w:rsid w:val="00F46E01"/>
    <w:rsid w:val="00FE0B0D"/>
    <w:rsid w:val="00FF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457B4"/>
  <w15:chartTrackingRefBased/>
  <w15:docId w15:val="{1FBA7A7B-A1E7-4772-89A3-51930DDC9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27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747"/>
  </w:style>
  <w:style w:type="paragraph" w:styleId="Footer">
    <w:name w:val="footer"/>
    <w:basedOn w:val="Normal"/>
    <w:link w:val="FooterChar"/>
    <w:uiPriority w:val="99"/>
    <w:unhideWhenUsed/>
    <w:rsid w:val="00BA27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747"/>
  </w:style>
  <w:style w:type="character" w:styleId="Hyperlink">
    <w:name w:val="Hyperlink"/>
    <w:basedOn w:val="DefaultParagraphFont"/>
    <w:uiPriority w:val="99"/>
    <w:unhideWhenUsed/>
    <w:rsid w:val="00EC3D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DE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easthants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0d99c4-caf4-462d-80cc-24878c5bfbd6">
      <Terms xmlns="http://schemas.microsoft.com/office/infopath/2007/PartnerControls"/>
    </lcf76f155ced4ddcb4097134ff3c332f>
    <TaxCatchAll xmlns="be8ae8de-7e6f-43f2-ad0c-eb2c5df425b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F53B1FF58CDB43BA1B722D89A87124" ma:contentTypeVersion="14" ma:contentTypeDescription="Create a new document." ma:contentTypeScope="" ma:versionID="d71820e8da8ad5fb2c46aa92472e0639">
  <xsd:schema xmlns:xsd="http://www.w3.org/2001/XMLSchema" xmlns:xs="http://www.w3.org/2001/XMLSchema" xmlns:p="http://schemas.microsoft.com/office/2006/metadata/properties" xmlns:ns2="810d99c4-caf4-462d-80cc-24878c5bfbd6" xmlns:ns3="be8ae8de-7e6f-43f2-ad0c-eb2c5df425ba" targetNamespace="http://schemas.microsoft.com/office/2006/metadata/properties" ma:root="true" ma:fieldsID="dead80f98150d9e39a70808bb52d9084" ns2:_="" ns3:_="">
    <xsd:import namespace="810d99c4-caf4-462d-80cc-24878c5bfbd6"/>
    <xsd:import namespace="be8ae8de-7e6f-43f2-ad0c-eb2c5df425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d99c4-caf4-462d-80cc-24878c5bf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70f2adf-0476-46a0-8dd3-7d1db1fcaa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8ae8de-7e6f-43f2-ad0c-eb2c5df425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9fcdc8-7f14-4194-9d75-771358f8d163}" ma:internalName="TaxCatchAll" ma:showField="CatchAllData" ma:web="be8ae8de-7e6f-43f2-ad0c-eb2c5df425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6B293B-1852-49B6-B8F2-29EF3CF6B6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39BBB4-B0E6-4986-95DD-BD1CD7651DD3}">
  <ds:schemaRefs>
    <ds:schemaRef ds:uri="http://schemas.microsoft.com/office/2006/metadata/properties"/>
    <ds:schemaRef ds:uri="http://schemas.microsoft.com/office/infopath/2007/PartnerControls"/>
    <ds:schemaRef ds:uri="810d99c4-caf4-462d-80cc-24878c5bfbd6"/>
    <ds:schemaRef ds:uri="be8ae8de-7e6f-43f2-ad0c-eb2c5df425ba"/>
  </ds:schemaRefs>
</ds:datastoreItem>
</file>

<file path=customXml/itemProps3.xml><?xml version="1.0" encoding="utf-8"?>
<ds:datastoreItem xmlns:ds="http://schemas.openxmlformats.org/officeDocument/2006/customXml" ds:itemID="{06F09DB3-2B2F-4E7E-B027-F902D646C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d99c4-caf4-462d-80cc-24878c5bfbd6"/>
    <ds:schemaRef ds:uri="be8ae8de-7e6f-43f2-ad0c-eb2c5df425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Hadaway, Hayley</dc:creator>
  <cp:keywords/>
  <dc:description/>
  <cp:lastModifiedBy>Jo Osborne</cp:lastModifiedBy>
  <cp:revision>7</cp:revision>
  <dcterms:created xsi:type="dcterms:W3CDTF">2026-09-16T09:35:00Z</dcterms:created>
  <dcterms:modified xsi:type="dcterms:W3CDTF">2026-09-16T09:38:00Z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0x01010089F53B1FF58CDB43BA1B722D89A87124</vt:lpwstr>
  </property>
  <property fmtid="{D5CDD505-2E9C-101B-9397-08002B2CF9AE}" pid="3" name="MediaServiceImageTags">
    <vt:lpwstr/>
  </property>
</Properties>
</file>